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C85" w14:textId="0F8D581D" w:rsidR="008D4761" w:rsidRPr="00023068" w:rsidRDefault="00BB2E26" w:rsidP="00C7681D">
      <w:pPr>
        <w:rPr>
          <w:rFonts w:ascii="Arial" w:hAnsi="Arial" w:cs="Arial"/>
        </w:rPr>
      </w:pPr>
      <w:r>
        <w:rPr>
          <w:rFonts w:ascii="Arial" w:hAnsi="Arial" w:cs="Arial"/>
          <w:noProof/>
          <w:color w:val="FFFFFF" w:themeColor="background1"/>
          <w:sz w:val="32"/>
          <w:szCs w:val="36"/>
        </w:rPr>
        <w:drawing>
          <wp:inline distT="0" distB="0" distL="0" distR="0" wp14:anchorId="3C7A194B" wp14:editId="75924D27">
            <wp:extent cx="1112520" cy="556260"/>
            <wp:effectExtent l="0" t="0" r="0" b="0"/>
            <wp:docPr id="694071201" name="Picture 69407120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41716" name="Picture 2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050" cy="5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341" w:rsidRPr="0002306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A3BCEC2" wp14:editId="79C87190">
            <wp:simplePos x="0" y="0"/>
            <wp:positionH relativeFrom="column">
              <wp:posOffset>8265795</wp:posOffset>
            </wp:positionH>
            <wp:positionV relativeFrom="paragraph">
              <wp:posOffset>0</wp:posOffset>
            </wp:positionV>
            <wp:extent cx="953135" cy="556260"/>
            <wp:effectExtent l="0" t="0" r="0" b="0"/>
            <wp:wrapThrough wrapText="bothSides">
              <wp:wrapPolygon edited="0">
                <wp:start x="0" y="0"/>
                <wp:lineTo x="0" y="20712"/>
                <wp:lineTo x="21154" y="20712"/>
                <wp:lineTo x="211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41" w:rsidRPr="00023068"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42D9C0F2" wp14:editId="355FB509">
            <wp:simplePos x="0" y="0"/>
            <wp:positionH relativeFrom="column">
              <wp:posOffset>3467100</wp:posOffset>
            </wp:positionH>
            <wp:positionV relativeFrom="paragraph">
              <wp:posOffset>-433070</wp:posOffset>
            </wp:positionV>
            <wp:extent cx="1312545" cy="499110"/>
            <wp:effectExtent l="0" t="0" r="1905" b="0"/>
            <wp:wrapNone/>
            <wp:docPr id="2" name="Picture 2" descr="Healthy Living Pharm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 Pharmac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393EDEC3" w:rsidR="00B63B9E" w:rsidRPr="00023068" w:rsidRDefault="00ED1FCC" w:rsidP="00B46E3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23068">
        <w:rPr>
          <w:rFonts w:ascii="Arial" w:hAnsi="Arial" w:cs="Arial"/>
          <w:b/>
          <w:sz w:val="32"/>
        </w:rPr>
        <w:t xml:space="preserve">Public </w:t>
      </w:r>
      <w:r w:rsidR="00023068">
        <w:rPr>
          <w:rFonts w:ascii="Arial" w:hAnsi="Arial" w:cs="Arial"/>
          <w:b/>
          <w:sz w:val="32"/>
        </w:rPr>
        <w:t>Health Promotion</w:t>
      </w:r>
      <w:r w:rsidR="00B63B9E">
        <w:rPr>
          <w:rFonts w:ascii="Arial" w:hAnsi="Arial" w:cs="Arial"/>
          <w:b/>
          <w:sz w:val="32"/>
        </w:rPr>
        <w:t xml:space="preserve"> </w:t>
      </w:r>
      <w:r w:rsidR="00925D07" w:rsidRPr="00023068">
        <w:rPr>
          <w:rFonts w:ascii="Arial" w:hAnsi="Arial" w:cs="Arial"/>
          <w:b/>
          <w:sz w:val="32"/>
        </w:rPr>
        <w:t>Campaigns 20</w:t>
      </w:r>
      <w:r w:rsidR="006628B3">
        <w:rPr>
          <w:rFonts w:ascii="Arial" w:hAnsi="Arial" w:cs="Arial"/>
          <w:b/>
          <w:sz w:val="32"/>
        </w:rPr>
        <w:t>2</w:t>
      </w:r>
      <w:r w:rsidR="00001C25">
        <w:rPr>
          <w:rFonts w:ascii="Arial" w:hAnsi="Arial" w:cs="Arial"/>
          <w:b/>
          <w:sz w:val="32"/>
        </w:rPr>
        <w:t>5</w:t>
      </w:r>
    </w:p>
    <w:tbl>
      <w:tblPr>
        <w:tblStyle w:val="TableGrid1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2395"/>
        <w:gridCol w:w="5089"/>
        <w:gridCol w:w="1985"/>
        <w:gridCol w:w="2580"/>
      </w:tblGrid>
      <w:tr w:rsidR="00BF69FF" w:rsidRPr="00023068" w14:paraId="0E9ECC44" w14:textId="77777777" w:rsidTr="00BB2E26">
        <w:trPr>
          <w:trHeight w:val="549"/>
          <w:tblHeader/>
        </w:trPr>
        <w:tc>
          <w:tcPr>
            <w:tcW w:w="3006" w:type="dxa"/>
            <w:shd w:val="clear" w:color="auto" w:fill="0070C0"/>
            <w:vAlign w:val="center"/>
          </w:tcPr>
          <w:p w14:paraId="401F8812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Month</w:t>
            </w:r>
          </w:p>
        </w:tc>
        <w:tc>
          <w:tcPr>
            <w:tcW w:w="2395" w:type="dxa"/>
            <w:shd w:val="clear" w:color="auto" w:fill="0070C0"/>
            <w:vAlign w:val="center"/>
          </w:tcPr>
          <w:p w14:paraId="0AA6FBBA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Key priority area</w:t>
            </w:r>
          </w:p>
        </w:tc>
        <w:tc>
          <w:tcPr>
            <w:tcW w:w="5089" w:type="dxa"/>
            <w:shd w:val="clear" w:color="auto" w:fill="0070C0"/>
            <w:vAlign w:val="center"/>
          </w:tcPr>
          <w:p w14:paraId="2677EC9E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Campaign</w:t>
            </w:r>
          </w:p>
        </w:tc>
        <w:tc>
          <w:tcPr>
            <w:tcW w:w="1985" w:type="dxa"/>
            <w:shd w:val="pct15" w:color="auto" w:fill="auto"/>
          </w:tcPr>
          <w:p w14:paraId="0A37501D" w14:textId="77777777" w:rsidR="00BF69FF" w:rsidRPr="00023068" w:rsidRDefault="00BF69FF" w:rsidP="00C41315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5DAB6C7B" w14:textId="77777777" w:rsidR="00BF69FF" w:rsidRPr="00023068" w:rsidRDefault="00BF69FF" w:rsidP="00C41315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BF69FF" w:rsidRPr="00023068" w14:paraId="21C8999B" w14:textId="77777777" w:rsidTr="00BE14AE">
        <w:tc>
          <w:tcPr>
            <w:tcW w:w="10490" w:type="dxa"/>
            <w:gridSpan w:val="3"/>
          </w:tcPr>
          <w:p w14:paraId="283191E0" w14:textId="037E85E2" w:rsidR="00C60D5E" w:rsidRDefault="00C60D5E" w:rsidP="008D6C02">
            <w:pPr>
              <w:rPr>
                <w:rFonts w:ascii="Arial" w:eastAsia="Calibri" w:hAnsi="Arial" w:cs="Arial"/>
              </w:rPr>
            </w:pPr>
          </w:p>
          <w:p w14:paraId="40D26968" w14:textId="77777777" w:rsidR="008D6C02" w:rsidRPr="008D6C02" w:rsidRDefault="008D6C02" w:rsidP="008D6C02">
            <w:pPr>
              <w:rPr>
                <w:rFonts w:ascii="Arial" w:eastAsia="Calibri" w:hAnsi="Arial" w:cs="Arial"/>
              </w:rPr>
            </w:pPr>
          </w:p>
          <w:p w14:paraId="4E0FFC09" w14:textId="343AFB83" w:rsidR="00BF69FF" w:rsidRPr="00023068" w:rsidRDefault="00BF69FF" w:rsidP="006628B3">
            <w:pPr>
              <w:pStyle w:val="ListParagraph"/>
              <w:rPr>
                <w:rFonts w:ascii="Arial" w:eastAsia="Calibri" w:hAnsi="Arial" w:cs="Arial"/>
              </w:rPr>
            </w:pPr>
          </w:p>
          <w:p w14:paraId="5A59235A" w14:textId="7FA44ABB" w:rsidR="0008043E" w:rsidRPr="00023068" w:rsidRDefault="0008043E" w:rsidP="006628B3">
            <w:pPr>
              <w:pStyle w:val="ListParagraph"/>
              <w:rPr>
                <w:rFonts w:ascii="Arial" w:eastAsia="Calibri" w:hAnsi="Arial" w:cs="Arial"/>
              </w:rPr>
            </w:pPr>
          </w:p>
          <w:p w14:paraId="1991C2F5" w14:textId="77777777" w:rsidR="00BF69FF" w:rsidRDefault="00BF69FF" w:rsidP="006628B3">
            <w:pPr>
              <w:rPr>
                <w:rFonts w:ascii="Arial" w:eastAsia="Calibri" w:hAnsi="Arial" w:cs="Arial"/>
              </w:rPr>
            </w:pPr>
          </w:p>
          <w:p w14:paraId="4141AFDC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1082721B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41F1069A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7D9EC4DC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282EFBE2" w14:textId="34BC2CD5" w:rsidR="003C035A" w:rsidRPr="006628B3" w:rsidRDefault="00052368" w:rsidP="006628B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         </w:t>
            </w:r>
            <w:r w:rsidR="003C035A">
              <w:rPr>
                <w:rFonts w:ascii="Arial" w:eastAsia="Calibri" w:hAnsi="Arial" w:cs="Arial"/>
              </w:rPr>
              <w:t xml:space="preserve">NEW CAMPAIGN </w:t>
            </w:r>
            <w:r>
              <w:rPr>
                <w:rFonts w:ascii="Arial" w:eastAsia="Calibri" w:hAnsi="Arial" w:cs="Arial"/>
              </w:rPr>
              <w:t>RESOURCES EMAIL -</w:t>
            </w:r>
          </w:p>
        </w:tc>
        <w:tc>
          <w:tcPr>
            <w:tcW w:w="1985" w:type="dxa"/>
            <w:shd w:val="pct15" w:color="auto" w:fill="auto"/>
          </w:tcPr>
          <w:p w14:paraId="03E64109" w14:textId="77777777" w:rsidR="00BF69FF" w:rsidRPr="00023068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>LINK TO H&amp;WB</w:t>
            </w:r>
          </w:p>
          <w:p w14:paraId="60E4B154" w14:textId="77777777" w:rsidR="00BF69FF" w:rsidRPr="00023068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Cumbria Health Profile </w:t>
            </w:r>
          </w:p>
          <w:p w14:paraId="3D3EFBD7" w14:textId="77777777" w:rsidR="00C4141C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 </w:t>
            </w:r>
          </w:p>
          <w:p w14:paraId="3E7A7D44" w14:textId="73F5F182" w:rsidR="00BF69FF" w:rsidRDefault="00BF69FF" w:rsidP="00C4141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23068">
              <w:rPr>
                <w:rFonts w:ascii="Arial" w:eastAsia="Calibri" w:hAnsi="Arial" w:cs="Arial"/>
              </w:rPr>
              <w:t>N</w:t>
            </w:r>
            <w:r w:rsidR="00C4141C">
              <w:rPr>
                <w:rFonts w:ascii="Arial" w:eastAsia="Calibri" w:hAnsi="Arial" w:cs="Arial"/>
              </w:rPr>
              <w:t>a</w:t>
            </w:r>
            <w:r w:rsidRPr="00023068">
              <w:rPr>
                <w:rFonts w:ascii="Arial" w:eastAsia="Calibri" w:hAnsi="Arial" w:cs="Arial"/>
              </w:rPr>
              <w:t>tional PHE</w:t>
            </w:r>
            <w:r w:rsidR="00C4141C">
              <w:rPr>
                <w:rFonts w:ascii="Arial" w:eastAsia="Calibri" w:hAnsi="Arial" w:cs="Arial"/>
              </w:rPr>
              <w:t xml:space="preserve">- </w:t>
            </w:r>
            <w:r w:rsidR="00C4141C" w:rsidRPr="00C4141C">
              <w:rPr>
                <w:rFonts w:ascii="Arial" w:eastAsia="Calibri" w:hAnsi="Arial" w:cs="Arial"/>
                <w:sz w:val="18"/>
                <w:szCs w:val="18"/>
              </w:rPr>
              <w:t xml:space="preserve">Remember to access the information you will need to sign in </w:t>
            </w:r>
          </w:p>
          <w:p w14:paraId="56CC1644" w14:textId="77777777" w:rsidR="00481BB9" w:rsidRDefault="00481BB9" w:rsidP="00C4141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2EB378F" w14:textId="2168E835" w:rsidR="008869DD" w:rsidRPr="00023068" w:rsidRDefault="00481BB9" w:rsidP="00D451C9">
            <w:pPr>
              <w:rPr>
                <w:rFonts w:ascii="Arial" w:eastAsia="Calibri" w:hAnsi="Arial" w:cs="Arial"/>
              </w:rPr>
            </w:pPr>
            <w:hyperlink r:id="rId11" w:history="1">
              <w:r w:rsidRPr="00481BB9">
                <w:rPr>
                  <w:rStyle w:val="Hyperlink"/>
                  <w:rFonts w:ascii="Arial" w:eastAsia="Calibri" w:hAnsi="Arial" w:cs="Arial"/>
                </w:rPr>
                <w:t>https://campaignresources.dhsc.gov.uk/</w:t>
              </w:r>
            </w:hyperlink>
          </w:p>
        </w:tc>
        <w:tc>
          <w:tcPr>
            <w:tcW w:w="2580" w:type="dxa"/>
            <w:shd w:val="pct15" w:color="auto" w:fill="auto"/>
          </w:tcPr>
          <w:p w14:paraId="677B5EDB" w14:textId="77777777" w:rsidR="00BF69FF" w:rsidRPr="00023068" w:rsidRDefault="0023763B" w:rsidP="00B63B9E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LPC/Pharmacy action </w:t>
            </w:r>
          </w:p>
        </w:tc>
      </w:tr>
      <w:tr w:rsidR="00BF69FF" w:rsidRPr="00023068" w14:paraId="0EEBA12C" w14:textId="77777777" w:rsidTr="00246DB6">
        <w:trPr>
          <w:trHeight w:val="50"/>
        </w:trPr>
        <w:tc>
          <w:tcPr>
            <w:tcW w:w="3006" w:type="dxa"/>
          </w:tcPr>
          <w:p w14:paraId="6D6F907A" w14:textId="369465E4" w:rsidR="00BF69FF" w:rsidRDefault="00A35EB0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January 202</w:t>
            </w:r>
            <w:r w:rsidR="00001C25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4F8CD2AC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1C39E0F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119226E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74A2886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CB640C2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ECA5906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4DE676C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2DAE038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E981E7A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C906136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F318A6D" w14:textId="77777777" w:rsidR="00CB4337" w:rsidRDefault="00CB4337" w:rsidP="00CB433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0AF2BA" w14:textId="77777777" w:rsidR="00CB4337" w:rsidRPr="00CB4337" w:rsidRDefault="00CB4337" w:rsidP="00CB433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CC01F9D" w14:textId="77777777" w:rsidR="006966BE" w:rsidRDefault="006966BE" w:rsidP="008E58FE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4FE9A24" w14:textId="77777777" w:rsidR="006966BE" w:rsidRDefault="006966BE" w:rsidP="00D34624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D9F7D93" w14:textId="318990D8" w:rsidR="00D729D4" w:rsidRPr="00D729D4" w:rsidRDefault="00D729D4" w:rsidP="00D729D4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74F7F5B1" w14:textId="77777777" w:rsidR="00320AF6" w:rsidRDefault="00320AF6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99CFCEE" w14:textId="3FA217AE" w:rsidR="00990AFB" w:rsidRDefault="00890CC0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Dry Jan</w:t>
            </w:r>
            <w:r w:rsidR="008040F5">
              <w:rPr>
                <w:rFonts w:ascii="Arial" w:eastAsia="Times New Roman" w:hAnsi="Arial" w:cs="Arial"/>
                <w:b/>
                <w:lang w:eastAsia="en-GB"/>
              </w:rPr>
              <w:t>uar</w:t>
            </w:r>
            <w:r w:rsidR="00426797"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14:paraId="01282F71" w14:textId="77777777" w:rsidR="008E58FE" w:rsidRDefault="008E58FE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8CF516" w14:textId="77777777" w:rsidR="008E58FE" w:rsidRDefault="008E58FE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076EFB6" w14:textId="77777777" w:rsidR="008E58FE" w:rsidRDefault="008E58FE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6BB4623" w14:textId="77777777" w:rsidR="008E58FE" w:rsidRDefault="008E58FE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E6A85ED" w14:textId="77777777" w:rsidR="000D2D89" w:rsidRDefault="000D2D89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7232C7" w14:textId="77777777" w:rsidR="000D2D89" w:rsidRDefault="000D2D89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918033E" w14:textId="77777777" w:rsidR="000D2D89" w:rsidRDefault="000D2D89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3B81E2" w14:textId="1A70683F" w:rsidR="008E58FE" w:rsidRDefault="005023B6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Stop Smoking – Better Health.</w:t>
            </w:r>
          </w:p>
          <w:p w14:paraId="22065508" w14:textId="77777777" w:rsidR="00990AFB" w:rsidRDefault="00990AFB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97D276" w14:textId="6A2182D9" w:rsidR="00B15B11" w:rsidRPr="00023068" w:rsidRDefault="00B15B11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05A809" w14:textId="77777777" w:rsidR="006E5229" w:rsidRPr="00023068" w:rsidRDefault="006E5229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9" w:type="dxa"/>
          </w:tcPr>
          <w:p w14:paraId="5108661E" w14:textId="77777777" w:rsidR="004A09B8" w:rsidRDefault="004A09B8" w:rsidP="00F26607">
            <w:pPr>
              <w:rPr>
                <w:rFonts w:ascii="Arial" w:eastAsia="Calibri" w:hAnsi="Arial" w:cs="Arial"/>
              </w:rPr>
            </w:pPr>
          </w:p>
          <w:p w14:paraId="107AD435" w14:textId="710FCDDD" w:rsidR="00E26EAB" w:rsidRDefault="009B0145" w:rsidP="00F266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Use the link </w:t>
            </w:r>
            <w:r w:rsidR="00371FB2">
              <w:rPr>
                <w:rFonts w:ascii="Arial" w:eastAsia="Calibri" w:hAnsi="Arial" w:cs="Arial"/>
              </w:rPr>
              <w:t xml:space="preserve">in the column </w:t>
            </w:r>
            <w:r>
              <w:rPr>
                <w:rFonts w:ascii="Arial" w:eastAsia="Calibri" w:hAnsi="Arial" w:cs="Arial"/>
              </w:rPr>
              <w:t>to get resources to help with this campaign</w:t>
            </w:r>
            <w:r w:rsidR="0054591C">
              <w:rPr>
                <w:rFonts w:ascii="Arial" w:eastAsia="Calibri" w:hAnsi="Arial" w:cs="Arial"/>
              </w:rPr>
              <w:t xml:space="preserve"> ‘Get your free Dry January resources here’</w:t>
            </w:r>
          </w:p>
          <w:p w14:paraId="4C59A697" w14:textId="77777777" w:rsidR="00E26EAB" w:rsidRDefault="00E26EAB" w:rsidP="00F26607">
            <w:pPr>
              <w:rPr>
                <w:rFonts w:ascii="Arial" w:eastAsia="Calibri" w:hAnsi="Arial" w:cs="Arial"/>
              </w:rPr>
            </w:pPr>
          </w:p>
          <w:p w14:paraId="35E1B44E" w14:textId="77777777" w:rsidR="00E26EAB" w:rsidRDefault="00E26EAB" w:rsidP="00F26607">
            <w:pPr>
              <w:rPr>
                <w:rFonts w:ascii="Arial" w:eastAsia="Calibri" w:hAnsi="Arial" w:cs="Arial"/>
              </w:rPr>
            </w:pPr>
          </w:p>
          <w:p w14:paraId="20C83FE6" w14:textId="77777777" w:rsidR="00E26EAB" w:rsidRDefault="00E26EAB" w:rsidP="00F26607">
            <w:pPr>
              <w:rPr>
                <w:rFonts w:ascii="Arial" w:eastAsia="Calibri" w:hAnsi="Arial" w:cs="Arial"/>
              </w:rPr>
            </w:pPr>
          </w:p>
          <w:p w14:paraId="4BA660A7" w14:textId="4437CB72" w:rsidR="00E26EAB" w:rsidRPr="000D4160" w:rsidRDefault="00E26EAB" w:rsidP="000D4160">
            <w:pPr>
              <w:rPr>
                <w:rFonts w:ascii="Arial" w:eastAsia="Calibri" w:hAnsi="Arial" w:cs="Arial"/>
                <w:b/>
                <w:bCs/>
              </w:rPr>
            </w:pPr>
          </w:p>
          <w:p w14:paraId="6FC1229F" w14:textId="77777777" w:rsidR="00E26EAB" w:rsidRDefault="00E26EAB" w:rsidP="00F26607">
            <w:pPr>
              <w:rPr>
                <w:rFonts w:ascii="Arial" w:eastAsia="Calibri" w:hAnsi="Arial" w:cs="Arial"/>
              </w:rPr>
            </w:pPr>
          </w:p>
          <w:p w14:paraId="60E391C4" w14:textId="19275F91" w:rsidR="000D2D89" w:rsidRDefault="008A435B" w:rsidP="00F266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Use the links in the </w:t>
            </w:r>
            <w:r w:rsidR="00371FB2">
              <w:rPr>
                <w:rFonts w:ascii="Arial" w:eastAsia="Calibri" w:hAnsi="Arial" w:cs="Arial"/>
              </w:rPr>
              <w:t>column to build your campaign.</w:t>
            </w:r>
          </w:p>
          <w:p w14:paraId="02F0D606" w14:textId="77777777" w:rsidR="000D2D89" w:rsidRDefault="000D2D89" w:rsidP="00F26607">
            <w:pPr>
              <w:rPr>
                <w:rFonts w:ascii="Arial" w:eastAsia="Calibri" w:hAnsi="Arial" w:cs="Arial"/>
              </w:rPr>
            </w:pPr>
          </w:p>
          <w:p w14:paraId="21D5EC27" w14:textId="73B1BEA3" w:rsidR="00E26EAB" w:rsidRDefault="00E26EAB" w:rsidP="00F26607">
            <w:pPr>
              <w:rPr>
                <w:rFonts w:ascii="Arial" w:eastAsia="Calibri" w:hAnsi="Arial" w:cs="Arial"/>
              </w:rPr>
            </w:pPr>
          </w:p>
          <w:p w14:paraId="49CFCB0D" w14:textId="668B63E3" w:rsidR="006966BE" w:rsidRPr="00A76A3F" w:rsidRDefault="006966BE" w:rsidP="00F26607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754BC1B5" w14:textId="77777777" w:rsidR="00E32E99" w:rsidRPr="00023068" w:rsidRDefault="00BF69FF" w:rsidP="00E32E99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National </w:t>
            </w:r>
          </w:p>
          <w:p w14:paraId="4DE7D715" w14:textId="77777777" w:rsidR="00D451C9" w:rsidRDefault="00D451C9" w:rsidP="00E32E99">
            <w:pPr>
              <w:rPr>
                <w:rStyle w:val="Hyperlink"/>
              </w:rPr>
            </w:pPr>
          </w:p>
          <w:p w14:paraId="4EF85ECB" w14:textId="77777777" w:rsidR="00D451C9" w:rsidRDefault="00336C4F" w:rsidP="00E32E9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12" w:tgtFrame="_blank" w:tooltip="Get your free Dry January® resources here  " w:history="1">
              <w:r w:rsidRPr="000D2D89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Get y</w:t>
              </w:r>
              <w:r w:rsidRPr="000D2D89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o</w:t>
              </w:r>
              <w:r w:rsidRPr="000D2D89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 xml:space="preserve">ur free Dry January® resources here </w:t>
              </w:r>
            </w:hyperlink>
          </w:p>
          <w:p w14:paraId="66D76748" w14:textId="77777777" w:rsidR="00D451C9" w:rsidRDefault="00D451C9" w:rsidP="00E32E9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21C4DCF" w14:textId="77777777" w:rsidR="00D451C9" w:rsidRDefault="00D451C9" w:rsidP="00E32E9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3BAEFFC" w14:textId="29596DD6" w:rsidR="00D451C9" w:rsidRDefault="00D451C9" w:rsidP="00E32E99">
            <w:hyperlink r:id="rId13" w:history="1">
              <w:r>
                <w:rPr>
                  <w:rStyle w:val="Hyperlink"/>
                  <w:rFonts w:ascii="Georgia" w:hAnsi="Georgia"/>
                </w:rPr>
                <w:t>FreshQuit.co.uk</w:t>
              </w:r>
            </w:hyperlink>
          </w:p>
          <w:p w14:paraId="4A507F93" w14:textId="77777777" w:rsidR="00090285" w:rsidRDefault="00090285" w:rsidP="00E32E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BAFA8C" w14:textId="77777777" w:rsidR="00090285" w:rsidRDefault="00090285" w:rsidP="00090285">
            <w:pPr>
              <w:rPr>
                <w:rStyle w:val="Hyperlink"/>
              </w:rPr>
            </w:pPr>
            <w:hyperlink r:id="rId14" w:history="1">
              <w:r>
                <w:rPr>
                  <w:rStyle w:val="Hyperlink"/>
                </w:rPr>
                <w:t>Campaign Resource Centre</w:t>
              </w:r>
            </w:hyperlink>
          </w:p>
          <w:p w14:paraId="5723CFEF" w14:textId="77777777" w:rsidR="00336C4F" w:rsidRDefault="00336C4F" w:rsidP="00E32E99">
            <w:pPr>
              <w:rPr>
                <w:rStyle w:val="Hyperlink"/>
              </w:rPr>
            </w:pPr>
          </w:p>
          <w:bookmarkStart w:id="0" w:name="Text_Link_645689321_Better_Health_websit"/>
          <w:p w14:paraId="0C557907" w14:textId="759F27D9" w:rsidR="003F03A8" w:rsidRPr="00DE5E9E" w:rsidRDefault="00DE5E9E" w:rsidP="00E32E99">
            <w:pPr>
              <w:rPr>
                <w:rStyle w:val="Hyperlink"/>
                <w:sz w:val="20"/>
                <w:szCs w:val="20"/>
              </w:rPr>
            </w:pPr>
            <w:r w:rsidRPr="00DE5E9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E5E9E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HYPERLINK "https://links.e.phepartnerships.co.uk/els/v2/vN96BXpNgAsd/NGRPNmcvM3ZJU0VOTi9xR0lzdUVZKzhRUFhoWWRkN1FjK2VCcVhUQW5SWEMveEluMmN4VjBDSzBjUDBDckI5S1VMUkJRNGVyL0ZUS0hIUmxhQnpjSVgxUDk2MmlkM3h1UmIzNWdqWHFRMDQ9S0/" \t "_blank"</w:instrText>
            </w:r>
            <w:r w:rsidRPr="00DE5E9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E5E9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E5E9E">
              <w:rPr>
                <w:rStyle w:val="Hyperlink"/>
                <w:rFonts w:ascii="Arial" w:hAnsi="Arial" w:cs="Arial"/>
                <w:color w:val="0068FF"/>
                <w:sz w:val="20"/>
                <w:szCs w:val="20"/>
              </w:rPr>
              <w:t>Better Health website</w:t>
            </w:r>
            <w:bookmarkEnd w:id="0"/>
            <w:r w:rsidRPr="00DE5E9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14:paraId="19367277" w14:textId="77777777" w:rsidR="003F03A8" w:rsidRDefault="003F03A8" w:rsidP="00F0321C">
            <w:pPr>
              <w:rPr>
                <w:rFonts w:ascii="Arial" w:eastAsia="Calibri" w:hAnsi="Arial" w:cs="Arial"/>
              </w:rPr>
            </w:pPr>
          </w:p>
          <w:p w14:paraId="17BC6575" w14:textId="1E4A00E8" w:rsidR="00246DB6" w:rsidRDefault="00A76A3F" w:rsidP="00E32E99">
            <w:pPr>
              <w:rPr>
                <w:rStyle w:val="Hyperlink"/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246DB6">
              <w:rPr>
                <w:rFonts w:ascii="Arial" w:eastAsia="Times New Roman" w:hAnsi="Arial" w:cs="Arial"/>
                <w:sz w:val="24"/>
                <w:szCs w:val="24"/>
                <w:highlight w:val="darkBlue"/>
              </w:rPr>
              <w:lastRenderedPageBreak/>
              <w:t>Download resources</w:t>
            </w:r>
          </w:p>
          <w:p w14:paraId="37BFE9FE" w14:textId="4731A45D" w:rsidR="00D451C9" w:rsidRPr="000D58A7" w:rsidRDefault="00D451C9" w:rsidP="00E32E9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77AE566C" w14:textId="77777777" w:rsidR="00BF69FF" w:rsidRDefault="00BF69FF" w:rsidP="00C41315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lastRenderedPageBreak/>
              <w:t xml:space="preserve">Central ordering </w:t>
            </w:r>
          </w:p>
          <w:p w14:paraId="1F6206D6" w14:textId="77777777" w:rsidR="000B48E4" w:rsidRDefault="000B48E4" w:rsidP="00C41315">
            <w:pPr>
              <w:rPr>
                <w:rFonts w:ascii="Arial" w:eastAsia="Calibri" w:hAnsi="Arial" w:cs="Arial"/>
              </w:rPr>
            </w:pPr>
          </w:p>
          <w:p w14:paraId="1D9F2A23" w14:textId="77777777" w:rsidR="000B48E4" w:rsidRDefault="000B48E4" w:rsidP="00C41315">
            <w:pPr>
              <w:rPr>
                <w:rFonts w:ascii="Arial" w:eastAsia="Calibri" w:hAnsi="Arial" w:cs="Arial"/>
              </w:rPr>
            </w:pPr>
          </w:p>
          <w:p w14:paraId="363F794C" w14:textId="77777777" w:rsidR="000B48E4" w:rsidRDefault="000B48E4" w:rsidP="00C41315">
            <w:pPr>
              <w:rPr>
                <w:rFonts w:ascii="Arial" w:eastAsia="Calibri" w:hAnsi="Arial" w:cs="Arial"/>
              </w:rPr>
            </w:pPr>
          </w:p>
          <w:p w14:paraId="487E27EE" w14:textId="77777777" w:rsidR="000B48E4" w:rsidRDefault="000B48E4" w:rsidP="00C41315">
            <w:pPr>
              <w:rPr>
                <w:rFonts w:ascii="Arial" w:eastAsia="Calibri" w:hAnsi="Arial" w:cs="Arial"/>
              </w:rPr>
            </w:pPr>
          </w:p>
          <w:p w14:paraId="41B3C098" w14:textId="77777777" w:rsidR="00320AF6" w:rsidRDefault="00320AF6" w:rsidP="00C41315">
            <w:pPr>
              <w:rPr>
                <w:rFonts w:ascii="Arial" w:eastAsia="Calibri" w:hAnsi="Arial" w:cs="Arial"/>
              </w:rPr>
            </w:pPr>
          </w:p>
          <w:p w14:paraId="493A5B81" w14:textId="77777777" w:rsidR="00320AF6" w:rsidRDefault="00320AF6" w:rsidP="00C41315">
            <w:pPr>
              <w:rPr>
                <w:rFonts w:ascii="Arial" w:eastAsia="Calibri" w:hAnsi="Arial" w:cs="Arial"/>
              </w:rPr>
            </w:pPr>
          </w:p>
          <w:p w14:paraId="17BA0F0A" w14:textId="77777777" w:rsidR="008A21AF" w:rsidRDefault="008A21AF" w:rsidP="00C41315">
            <w:pPr>
              <w:rPr>
                <w:rFonts w:ascii="Arial" w:eastAsia="Calibri" w:hAnsi="Arial" w:cs="Arial"/>
              </w:rPr>
            </w:pPr>
          </w:p>
          <w:p w14:paraId="39AEA428" w14:textId="77777777" w:rsidR="0070175A" w:rsidRDefault="0070175A" w:rsidP="00C41315">
            <w:pPr>
              <w:rPr>
                <w:rFonts w:ascii="Arial" w:eastAsia="Calibri" w:hAnsi="Arial" w:cs="Arial"/>
              </w:rPr>
            </w:pPr>
          </w:p>
          <w:p w14:paraId="56B7A82D" w14:textId="77777777" w:rsidR="000B48E4" w:rsidRDefault="000B48E4" w:rsidP="00C41315">
            <w:pPr>
              <w:rPr>
                <w:rFonts w:ascii="Arial" w:eastAsia="Calibri" w:hAnsi="Arial" w:cs="Arial"/>
              </w:rPr>
            </w:pPr>
          </w:p>
          <w:p w14:paraId="58B667B1" w14:textId="48F888BD" w:rsidR="000B48E4" w:rsidRPr="00023068" w:rsidRDefault="000B48E4" w:rsidP="00C41315">
            <w:pPr>
              <w:rPr>
                <w:rFonts w:ascii="Arial" w:eastAsia="Calibri" w:hAnsi="Arial" w:cs="Arial"/>
              </w:rPr>
            </w:pPr>
          </w:p>
        </w:tc>
      </w:tr>
      <w:tr w:rsidR="008869DD" w:rsidRPr="00023068" w14:paraId="0E861945" w14:textId="77777777" w:rsidTr="00BE14AE">
        <w:tc>
          <w:tcPr>
            <w:tcW w:w="3006" w:type="dxa"/>
          </w:tcPr>
          <w:p w14:paraId="375BD496" w14:textId="5356940E" w:rsidR="008869DD" w:rsidRDefault="00A35EB0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February 202</w:t>
            </w:r>
            <w:r w:rsidR="00001C25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2401A6AF" w14:textId="77777777" w:rsidR="00F0321C" w:rsidRDefault="00F0321C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6C70D0F" w14:textId="77777777" w:rsidR="00F0321C" w:rsidRDefault="00F0321C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599C4A9" w14:textId="77777777" w:rsidR="00F0321C" w:rsidRDefault="00F0321C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A3F0A65" w14:textId="77777777" w:rsidR="00F0321C" w:rsidRDefault="00F0321C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B61376F" w14:textId="79C5D4DB" w:rsidR="00F0321C" w:rsidRPr="00023068" w:rsidRDefault="00F0321C" w:rsidP="00C4131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035DBF05" w14:textId="3E75DFE2" w:rsidR="004F360E" w:rsidRDefault="004F360E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B1ABC5D" w14:textId="74ECDB95" w:rsidR="004F360E" w:rsidRDefault="004F360E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178459A" w14:textId="5D2B9B98" w:rsidR="005E58AD" w:rsidRDefault="005E1A9E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Antibi</w:t>
            </w:r>
            <w:r w:rsidR="00391D43">
              <w:rPr>
                <w:rFonts w:ascii="Arial" w:eastAsia="Times New Roman" w:hAnsi="Arial" w:cs="Arial"/>
                <w:b/>
                <w:lang w:eastAsia="en-GB"/>
              </w:rPr>
              <w:t>otics</w:t>
            </w:r>
          </w:p>
          <w:p w14:paraId="6EF585E8" w14:textId="77777777" w:rsidR="00C61C48" w:rsidRDefault="00C61C48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3B3A0A5" w14:textId="77777777" w:rsidR="00D0512B" w:rsidRDefault="00D0512B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FF71AE7" w14:textId="77777777" w:rsidR="00D0512B" w:rsidRDefault="00D0512B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F9EEB31" w14:textId="77777777" w:rsidR="0063619C" w:rsidRDefault="0063619C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60BF30C" w14:textId="4EAD9B56" w:rsidR="00125B2C" w:rsidRDefault="000E3FB5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</w:t>
            </w:r>
            <w:r w:rsidR="00A35EB0">
              <w:rPr>
                <w:rFonts w:ascii="Arial" w:eastAsia="Times New Roman" w:hAnsi="Arial" w:cs="Arial"/>
                <w:b/>
                <w:lang w:eastAsia="en-GB"/>
              </w:rPr>
              <w:t>epsi</w:t>
            </w:r>
            <w:r w:rsidR="00001D72">
              <w:rPr>
                <w:rFonts w:ascii="Arial" w:eastAsia="Times New Roman" w:hAnsi="Arial" w:cs="Arial"/>
                <w:b/>
                <w:lang w:eastAsia="en-GB"/>
              </w:rPr>
              <w:t>s</w:t>
            </w:r>
          </w:p>
          <w:p w14:paraId="5FBBEAB1" w14:textId="77777777" w:rsidR="00001D72" w:rsidRDefault="00001D72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C1753F" w14:textId="77777777" w:rsidR="0063619C" w:rsidRDefault="0063619C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613F4FB" w14:textId="1547FDC5" w:rsidR="009A5195" w:rsidRDefault="009A5195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241A6E7" w14:textId="77777777" w:rsidR="00D6725A" w:rsidRDefault="00D6725A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AD7B2D2" w14:textId="77777777" w:rsidR="004B0929" w:rsidRDefault="004B0929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79BFA8B" w14:textId="77777777" w:rsidR="004B0929" w:rsidRDefault="004B0929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1F6333" w14:textId="5BDE9F26" w:rsidR="002A1CA3" w:rsidRDefault="0044400A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I</w:t>
            </w:r>
            <w:r w:rsidR="002A1CA3">
              <w:rPr>
                <w:rFonts w:ascii="Arial" w:eastAsia="Times New Roman" w:hAnsi="Arial" w:cs="Arial"/>
                <w:b/>
                <w:lang w:eastAsia="en-GB"/>
              </w:rPr>
              <w:t>nfection &amp;</w:t>
            </w:r>
          </w:p>
          <w:p w14:paraId="7DD095FC" w14:textId="7A3E1BE7" w:rsidR="002A1CA3" w:rsidRDefault="002A1CA3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Preventio</w:t>
            </w:r>
            <w:r w:rsidR="009A5195">
              <w:rPr>
                <w:rFonts w:ascii="Arial" w:eastAsia="Times New Roman" w:hAnsi="Arial" w:cs="Arial"/>
                <w:b/>
                <w:lang w:eastAsia="en-GB"/>
              </w:rPr>
              <w:t>n</w:t>
            </w:r>
          </w:p>
          <w:p w14:paraId="789952C5" w14:textId="77777777" w:rsidR="003E798C" w:rsidRDefault="003E798C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8B6330C" w14:textId="0901B168" w:rsidR="003E798C" w:rsidRDefault="003E798C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741F134" w14:textId="77777777" w:rsidR="007D5974" w:rsidRDefault="007D5974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4B34D97" w14:textId="77777777" w:rsidR="007D5974" w:rsidRDefault="007D5974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E9F37AB" w14:textId="574040C2" w:rsidR="00533275" w:rsidRPr="007D5974" w:rsidRDefault="007D5974" w:rsidP="00BD142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D5974">
              <w:rPr>
                <w:b/>
                <w:bCs/>
                <w:sz w:val="24"/>
                <w:szCs w:val="24"/>
              </w:rPr>
              <w:t>Antimicrobial stewardship</w:t>
            </w:r>
          </w:p>
        </w:tc>
        <w:tc>
          <w:tcPr>
            <w:tcW w:w="5089" w:type="dxa"/>
          </w:tcPr>
          <w:p w14:paraId="4F233A79" w14:textId="77777777" w:rsidR="003F1E42" w:rsidRDefault="003F1E42" w:rsidP="00E32E99">
            <w:pPr>
              <w:rPr>
                <w:rFonts w:ascii="Arial" w:eastAsia="Calibri" w:hAnsi="Arial" w:cs="Arial"/>
              </w:rPr>
            </w:pPr>
          </w:p>
          <w:p w14:paraId="78CA410C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46E589E5" w14:textId="1B9900AD" w:rsidR="00886B09" w:rsidRDefault="00A86A1B" w:rsidP="00E32E9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Resources and posters available from </w:t>
            </w:r>
            <w:r w:rsidR="001E52C1">
              <w:rPr>
                <w:rFonts w:ascii="Arial" w:eastAsia="Calibri" w:hAnsi="Arial" w:cs="Arial"/>
              </w:rPr>
              <w:t>GOV.UK</w:t>
            </w:r>
          </w:p>
          <w:p w14:paraId="24648D80" w14:textId="4E20E0CB" w:rsidR="003D0963" w:rsidRDefault="003D0963" w:rsidP="00E32E9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Use the links to build your campaign.</w:t>
            </w:r>
          </w:p>
          <w:p w14:paraId="50FF01F4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6EB1F51C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11921BF5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209A53AD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2CBA85A4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104DE5AA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4BD0A17F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184AF02F" w14:textId="77777777" w:rsidR="00A82E5D" w:rsidRDefault="00A82E5D" w:rsidP="00E32E99">
            <w:pPr>
              <w:rPr>
                <w:rFonts w:ascii="Arial" w:eastAsia="Calibri" w:hAnsi="Arial" w:cs="Arial"/>
              </w:rPr>
            </w:pPr>
          </w:p>
          <w:p w14:paraId="40001C4B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3DFCA02D" w14:textId="77777777" w:rsidR="00886B09" w:rsidRDefault="00886B09" w:rsidP="00E32E99">
            <w:pPr>
              <w:rPr>
                <w:rFonts w:ascii="Arial" w:eastAsia="Calibri" w:hAnsi="Arial" w:cs="Arial"/>
              </w:rPr>
            </w:pPr>
          </w:p>
          <w:p w14:paraId="2ADA5B25" w14:textId="2F04B43E" w:rsidR="00FA197B" w:rsidRDefault="004B34C1" w:rsidP="0098459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HEE infection prevention and con</w:t>
            </w:r>
            <w:r w:rsidR="00AD1FA9">
              <w:rPr>
                <w:rFonts w:ascii="Arial" w:eastAsia="Calibri" w:hAnsi="Arial" w:cs="Arial"/>
                <w:b/>
                <w:bCs/>
              </w:rPr>
              <w:t>trol level 1 e-learning and e-</w:t>
            </w:r>
            <w:r w:rsidR="00F544B0">
              <w:rPr>
                <w:rFonts w:ascii="Arial" w:eastAsia="Calibri" w:hAnsi="Arial" w:cs="Arial"/>
                <w:b/>
                <w:bCs/>
              </w:rPr>
              <w:t>assessment.</w:t>
            </w:r>
            <w:r w:rsidR="001520C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755D93">
              <w:rPr>
                <w:rFonts w:ascii="Arial" w:eastAsia="Calibri" w:hAnsi="Arial" w:cs="Arial"/>
                <w:b/>
                <w:bCs/>
              </w:rPr>
              <w:t>1</w:t>
            </w:r>
            <w:r w:rsidR="00755D93" w:rsidRPr="00755D93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 w:rsidR="00755D93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921946">
              <w:rPr>
                <w:rFonts w:ascii="Arial" w:eastAsia="Calibri" w:hAnsi="Arial" w:cs="Arial"/>
                <w:b/>
                <w:bCs/>
              </w:rPr>
              <w:t>April</w:t>
            </w:r>
            <w:r w:rsidR="00C148B7">
              <w:rPr>
                <w:rFonts w:ascii="Arial" w:eastAsia="Calibri" w:hAnsi="Arial" w:cs="Arial"/>
                <w:b/>
                <w:bCs/>
              </w:rPr>
              <w:t xml:space="preserve"> 202</w:t>
            </w:r>
            <w:r w:rsidR="00672536">
              <w:rPr>
                <w:rFonts w:ascii="Arial" w:eastAsia="Calibri" w:hAnsi="Arial" w:cs="Arial"/>
                <w:b/>
                <w:bCs/>
              </w:rPr>
              <w:t>2</w:t>
            </w:r>
            <w:r w:rsidR="00921946">
              <w:rPr>
                <w:rFonts w:ascii="Arial" w:eastAsia="Calibri" w:hAnsi="Arial" w:cs="Arial"/>
                <w:b/>
                <w:bCs/>
              </w:rPr>
              <w:t xml:space="preserve"> – 31</w:t>
            </w:r>
            <w:r w:rsidR="00921946" w:rsidRPr="00921946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 w:rsidR="00921946">
              <w:rPr>
                <w:rFonts w:ascii="Arial" w:eastAsia="Calibri" w:hAnsi="Arial" w:cs="Arial"/>
                <w:b/>
                <w:bCs/>
              </w:rPr>
              <w:t xml:space="preserve"> March 202</w:t>
            </w:r>
            <w:r w:rsidR="00672536">
              <w:rPr>
                <w:rFonts w:ascii="Arial" w:eastAsia="Calibri" w:hAnsi="Arial" w:cs="Arial"/>
                <w:b/>
                <w:bCs/>
              </w:rPr>
              <w:t>5</w:t>
            </w:r>
            <w:r w:rsidR="00921946">
              <w:rPr>
                <w:rFonts w:ascii="Arial" w:eastAsia="Calibri" w:hAnsi="Arial" w:cs="Arial"/>
                <w:b/>
                <w:bCs/>
              </w:rPr>
              <w:t>.</w:t>
            </w:r>
          </w:p>
          <w:p w14:paraId="184F7A29" w14:textId="77777777" w:rsidR="003D6B8A" w:rsidRDefault="003D6B8A" w:rsidP="00984594">
            <w:pPr>
              <w:rPr>
                <w:rFonts w:ascii="Arial" w:eastAsia="Calibri" w:hAnsi="Arial" w:cs="Arial"/>
                <w:b/>
                <w:bCs/>
              </w:rPr>
            </w:pPr>
          </w:p>
          <w:p w14:paraId="09846D45" w14:textId="77777777" w:rsidR="003D6B8A" w:rsidRDefault="003D6B8A" w:rsidP="00984594">
            <w:pPr>
              <w:rPr>
                <w:rFonts w:ascii="Arial" w:eastAsia="Calibri" w:hAnsi="Arial" w:cs="Arial"/>
                <w:b/>
                <w:bCs/>
              </w:rPr>
            </w:pPr>
          </w:p>
          <w:p w14:paraId="2F19E5F6" w14:textId="77777777" w:rsidR="00F544B0" w:rsidRDefault="00F544B0" w:rsidP="00984594">
            <w:pPr>
              <w:rPr>
                <w:rFonts w:ascii="Arial" w:eastAsia="Calibri" w:hAnsi="Arial" w:cs="Arial"/>
                <w:b/>
                <w:bCs/>
              </w:rPr>
            </w:pPr>
          </w:p>
          <w:p w14:paraId="4D757BCF" w14:textId="4D3682A6" w:rsidR="00F544B0" w:rsidRDefault="002225A4" w:rsidP="0098459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HEE</w:t>
            </w:r>
            <w:r w:rsidR="00C222BC">
              <w:rPr>
                <w:rFonts w:ascii="Arial" w:eastAsia="Calibri" w:hAnsi="Arial" w:cs="Arial"/>
                <w:b/>
                <w:bCs/>
              </w:rPr>
              <w:t xml:space="preserve"> antimicrob</w:t>
            </w:r>
            <w:r w:rsidR="00C703D4">
              <w:rPr>
                <w:rFonts w:ascii="Arial" w:eastAsia="Calibri" w:hAnsi="Arial" w:cs="Arial"/>
                <w:b/>
                <w:bCs/>
              </w:rPr>
              <w:t>ial stewardship for community pharmacy</w:t>
            </w:r>
            <w:r w:rsidR="00A74674">
              <w:rPr>
                <w:rFonts w:ascii="Arial" w:eastAsia="Calibri" w:hAnsi="Arial" w:cs="Arial"/>
                <w:b/>
                <w:bCs/>
              </w:rPr>
              <w:t xml:space="preserve"> e-learning and e-asse</w:t>
            </w:r>
            <w:r w:rsidR="0071434A">
              <w:rPr>
                <w:rFonts w:ascii="Arial" w:eastAsia="Calibri" w:hAnsi="Arial" w:cs="Arial"/>
                <w:b/>
                <w:bCs/>
              </w:rPr>
              <w:t>ssment.</w:t>
            </w:r>
            <w:r w:rsidR="0092194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F15B2">
              <w:rPr>
                <w:rFonts w:ascii="Arial" w:eastAsia="Calibri" w:hAnsi="Arial" w:cs="Arial"/>
                <w:b/>
                <w:bCs/>
              </w:rPr>
              <w:t>1</w:t>
            </w:r>
            <w:r w:rsidR="00BF15B2" w:rsidRPr="00BF15B2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 w:rsidR="00BF15B2">
              <w:rPr>
                <w:rFonts w:ascii="Arial" w:eastAsia="Calibri" w:hAnsi="Arial" w:cs="Arial"/>
                <w:b/>
                <w:bCs/>
              </w:rPr>
              <w:t xml:space="preserve"> April </w:t>
            </w:r>
            <w:r w:rsidR="00C148B7">
              <w:rPr>
                <w:rFonts w:ascii="Arial" w:eastAsia="Calibri" w:hAnsi="Arial" w:cs="Arial"/>
                <w:b/>
                <w:bCs/>
              </w:rPr>
              <w:t>202</w:t>
            </w:r>
            <w:r w:rsidR="00672536">
              <w:rPr>
                <w:rFonts w:ascii="Arial" w:eastAsia="Calibri" w:hAnsi="Arial" w:cs="Arial"/>
                <w:b/>
                <w:bCs/>
              </w:rPr>
              <w:t>2</w:t>
            </w:r>
            <w:r w:rsidR="00C148B7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F15B2">
              <w:rPr>
                <w:rFonts w:ascii="Arial" w:eastAsia="Calibri" w:hAnsi="Arial" w:cs="Arial"/>
                <w:b/>
                <w:bCs/>
              </w:rPr>
              <w:t>– 31</w:t>
            </w:r>
            <w:r w:rsidR="00BF15B2" w:rsidRPr="00BF15B2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 w:rsidR="00BF15B2">
              <w:rPr>
                <w:rFonts w:ascii="Arial" w:eastAsia="Calibri" w:hAnsi="Arial" w:cs="Arial"/>
                <w:b/>
                <w:bCs/>
              </w:rPr>
              <w:t xml:space="preserve"> March 202</w:t>
            </w:r>
            <w:r w:rsidR="00672536">
              <w:rPr>
                <w:rFonts w:ascii="Arial" w:eastAsia="Calibri" w:hAnsi="Arial" w:cs="Arial"/>
                <w:b/>
                <w:bCs/>
              </w:rPr>
              <w:t>5</w:t>
            </w:r>
            <w:r w:rsidR="00BF15B2">
              <w:rPr>
                <w:rFonts w:ascii="Arial" w:eastAsia="Calibri" w:hAnsi="Arial" w:cs="Arial"/>
                <w:b/>
                <w:bCs/>
              </w:rPr>
              <w:t>.</w:t>
            </w:r>
          </w:p>
          <w:p w14:paraId="1CA5AFD3" w14:textId="146D82BF" w:rsidR="00E46AF5" w:rsidRPr="00984594" w:rsidRDefault="00E46AF5" w:rsidP="0098459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360ACF5D" w14:textId="47297D60" w:rsidR="007C353C" w:rsidRDefault="00F572D1" w:rsidP="00C768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</w:t>
            </w:r>
          </w:p>
          <w:p w14:paraId="454DB718" w14:textId="64FDCF36" w:rsidR="007C353C" w:rsidRDefault="007C353C" w:rsidP="00C7681D">
            <w:pPr>
              <w:rPr>
                <w:rFonts w:ascii="Arial" w:eastAsia="Calibri" w:hAnsi="Arial" w:cs="Arial"/>
              </w:rPr>
            </w:pPr>
            <w:hyperlink r:id="rId15" w:history="1">
              <w:r w:rsidRPr="00C4141C">
                <w:rPr>
                  <w:rStyle w:val="Hyperlink"/>
                  <w:rFonts w:ascii="Arial" w:eastAsia="Calibri" w:hAnsi="Arial" w:cs="Arial"/>
                </w:rPr>
                <w:t>PHE Campaign Resource Centre</w:t>
              </w:r>
            </w:hyperlink>
          </w:p>
          <w:p w14:paraId="09E1C6C6" w14:textId="77777777" w:rsidR="007C353C" w:rsidRDefault="007C353C" w:rsidP="00C7681D">
            <w:pPr>
              <w:rPr>
                <w:rFonts w:ascii="Arial" w:eastAsia="Calibri" w:hAnsi="Arial" w:cs="Arial"/>
              </w:rPr>
            </w:pPr>
          </w:p>
          <w:p w14:paraId="165BF2C6" w14:textId="153FD7C6" w:rsidR="00F0321C" w:rsidRDefault="00D41D7C" w:rsidP="00F0321C">
            <w:pPr>
              <w:rPr>
                <w:rFonts w:ascii="Arial" w:eastAsia="Calibri" w:hAnsi="Arial" w:cs="Arial"/>
              </w:rPr>
            </w:pPr>
            <w:hyperlink r:id="rId16" w:history="1">
              <w:r w:rsidRPr="008A04E1">
                <w:rPr>
                  <w:rStyle w:val="Hyperlink"/>
                  <w:rFonts w:ascii="Arial" w:eastAsia="Calibri" w:hAnsi="Arial" w:cs="Arial"/>
                </w:rPr>
                <w:t>G</w:t>
              </w:r>
              <w:r w:rsidR="008A04E1" w:rsidRPr="008A04E1">
                <w:rPr>
                  <w:rStyle w:val="Hyperlink"/>
                  <w:rFonts w:ascii="Arial" w:eastAsia="Calibri" w:hAnsi="Arial" w:cs="Arial"/>
                </w:rPr>
                <w:t>ov.UK</w:t>
              </w:r>
            </w:hyperlink>
          </w:p>
          <w:p w14:paraId="0ECC12BE" w14:textId="77777777" w:rsidR="00F0321C" w:rsidRDefault="00F0321C" w:rsidP="00C7681D">
            <w:pPr>
              <w:rPr>
                <w:rFonts w:ascii="Arial" w:eastAsia="Calibri" w:hAnsi="Arial" w:cs="Arial"/>
              </w:rPr>
            </w:pPr>
          </w:p>
          <w:p w14:paraId="6FD3873C" w14:textId="1F11996F" w:rsidR="009A5195" w:rsidRDefault="00BF19A4" w:rsidP="00C7681D">
            <w:hyperlink r:id="rId17" w:history="1">
              <w:r w:rsidRPr="00C4141C">
                <w:rPr>
                  <w:rStyle w:val="Hyperlink"/>
                  <w:rFonts w:ascii="Arial" w:eastAsia="Calibri" w:hAnsi="Arial" w:cs="Arial"/>
                </w:rPr>
                <w:t>PHE Campaign Resource Centre</w:t>
              </w:r>
            </w:hyperlink>
          </w:p>
          <w:p w14:paraId="14DC2DD0" w14:textId="77777777" w:rsidR="003F44FF" w:rsidRDefault="003F44FF" w:rsidP="00C7681D">
            <w:pPr>
              <w:rPr>
                <w:rFonts w:ascii="Helvetica" w:hAnsi="Helvetica" w:cs="Helvetica"/>
                <w:color w:val="444444"/>
              </w:rPr>
            </w:pPr>
          </w:p>
          <w:p w14:paraId="50D4979E" w14:textId="77777777" w:rsidR="00246DB6" w:rsidRDefault="00246DB6" w:rsidP="00C7681D">
            <w:pPr>
              <w:rPr>
                <w:rFonts w:ascii="Helvetica" w:hAnsi="Helvetica" w:cs="Helvetica"/>
                <w:color w:val="444444"/>
              </w:rPr>
            </w:pPr>
          </w:p>
          <w:p w14:paraId="7526E2B6" w14:textId="77777777" w:rsidR="00246DB6" w:rsidRDefault="00246DB6" w:rsidP="00C7681D">
            <w:pPr>
              <w:rPr>
                <w:rFonts w:ascii="Helvetica" w:hAnsi="Helvetica" w:cs="Helvetica"/>
                <w:color w:val="444444"/>
              </w:rPr>
            </w:pPr>
          </w:p>
          <w:p w14:paraId="3F9D1143" w14:textId="77777777" w:rsidR="00246DB6" w:rsidRDefault="00246DB6" w:rsidP="00C7681D">
            <w:pPr>
              <w:rPr>
                <w:rFonts w:ascii="Helvetica" w:hAnsi="Helvetica" w:cs="Helvetica"/>
                <w:color w:val="444444"/>
              </w:rPr>
            </w:pPr>
          </w:p>
          <w:p w14:paraId="705DD4E5" w14:textId="77777777" w:rsidR="00246DB6" w:rsidRDefault="00246DB6" w:rsidP="00C7681D">
            <w:pPr>
              <w:rPr>
                <w:rFonts w:ascii="Helvetica" w:hAnsi="Helvetica" w:cs="Helvetica"/>
                <w:color w:val="444444"/>
              </w:rPr>
            </w:pPr>
          </w:p>
          <w:p w14:paraId="7D3C544B" w14:textId="77777777" w:rsidR="003F44FF" w:rsidRDefault="003F44FF" w:rsidP="00C7681D">
            <w:pPr>
              <w:rPr>
                <w:rFonts w:ascii="Helvetica" w:hAnsi="Helvetica" w:cs="Helvetica"/>
                <w:color w:val="444444"/>
              </w:rPr>
            </w:pPr>
          </w:p>
          <w:p w14:paraId="3CBE4829" w14:textId="2E592378" w:rsidR="00FA197B" w:rsidRPr="007D5974" w:rsidRDefault="003E798C" w:rsidP="007D5974">
            <w:pPr>
              <w:spacing w:after="180"/>
              <w:outlineLvl w:val="3"/>
            </w:pPr>
            <w:r>
              <w:t>Training-</w:t>
            </w:r>
            <w:hyperlink r:id="rId18" w:history="1">
              <w:r w:rsidRPr="00C4141C">
                <w:rPr>
                  <w:rFonts w:ascii="Helvetica" w:hAnsi="Helvetica" w:cs="Helvetica"/>
                  <w:b/>
                  <w:bCs/>
                  <w:color w:val="4F3388"/>
                  <w:u w:val="single"/>
                </w:rPr>
                <w:t>HEE infection prevention and control Level 1 e-learning and assessment</w:t>
              </w:r>
            </w:hyperlink>
          </w:p>
          <w:p w14:paraId="0B409475" w14:textId="77777777" w:rsidR="007D5974" w:rsidRDefault="007D5974" w:rsidP="007D5974">
            <w:pPr>
              <w:spacing w:after="180"/>
              <w:outlineLvl w:val="3"/>
            </w:pPr>
            <w:r>
              <w:t>Training-</w:t>
            </w:r>
            <w:hyperlink r:id="rId19" w:history="1">
              <w:r w:rsidRPr="00FF1F3C">
                <w:rPr>
                  <w:rStyle w:val="Hyperlink"/>
                </w:rPr>
                <w:t>Antimicrobial</w:t>
              </w:r>
            </w:hyperlink>
          </w:p>
          <w:p w14:paraId="55D52453" w14:textId="14E95285" w:rsidR="00A22FB7" w:rsidRPr="00023068" w:rsidRDefault="00A22FB7" w:rsidP="00055F88">
            <w:pPr>
              <w:spacing w:after="180"/>
              <w:outlineLvl w:val="3"/>
              <w:rPr>
                <w:rFonts w:ascii="Arial" w:eastAsia="Calibri" w:hAnsi="Arial" w:cs="Arial"/>
              </w:rPr>
            </w:pPr>
          </w:p>
        </w:tc>
        <w:tc>
          <w:tcPr>
            <w:tcW w:w="2580" w:type="dxa"/>
            <w:shd w:val="pct15" w:color="auto" w:fill="auto"/>
          </w:tcPr>
          <w:p w14:paraId="0AC7E028" w14:textId="77777777" w:rsidR="008869DD" w:rsidRDefault="004F360E" w:rsidP="00C41F3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Central ordering</w:t>
            </w:r>
          </w:p>
          <w:p w14:paraId="60BA8F91" w14:textId="77777777" w:rsidR="000B48E4" w:rsidRDefault="000B48E4" w:rsidP="00C41F30">
            <w:pPr>
              <w:rPr>
                <w:rFonts w:ascii="Arial" w:eastAsia="Calibri" w:hAnsi="Arial" w:cs="Arial"/>
              </w:rPr>
            </w:pPr>
          </w:p>
          <w:p w14:paraId="504C4488" w14:textId="77777777" w:rsidR="00320AF6" w:rsidRDefault="00320AF6" w:rsidP="00C41F30">
            <w:pPr>
              <w:rPr>
                <w:rFonts w:ascii="Arial" w:eastAsia="Calibri" w:hAnsi="Arial" w:cs="Arial"/>
              </w:rPr>
            </w:pPr>
          </w:p>
          <w:p w14:paraId="5A70DC80" w14:textId="4CD035C4" w:rsidR="000B48E4" w:rsidRPr="00023068" w:rsidRDefault="000B48E4" w:rsidP="00C41F30">
            <w:pPr>
              <w:rPr>
                <w:rFonts w:ascii="Arial" w:eastAsia="Calibri" w:hAnsi="Arial" w:cs="Arial"/>
              </w:rPr>
            </w:pPr>
          </w:p>
        </w:tc>
      </w:tr>
      <w:tr w:rsidR="00BF69FF" w:rsidRPr="00023068" w14:paraId="1E6DF55A" w14:textId="77777777" w:rsidTr="00A92313">
        <w:trPr>
          <w:trHeight w:val="2759"/>
        </w:trPr>
        <w:tc>
          <w:tcPr>
            <w:tcW w:w="3006" w:type="dxa"/>
          </w:tcPr>
          <w:p w14:paraId="641EB48A" w14:textId="3BCB42F9" w:rsidR="00E253BF" w:rsidRPr="00680B3B" w:rsidRDefault="00680B3B" w:rsidP="00E25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80B3B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March 202</w:t>
            </w:r>
            <w:r w:rsidR="00B333D9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</w:p>
          <w:p w14:paraId="0879E6CE" w14:textId="77777777" w:rsidR="00E253BF" w:rsidRPr="00E253BF" w:rsidRDefault="00E253BF" w:rsidP="00E253B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538AAE9" w14:textId="77777777" w:rsidR="00E253BF" w:rsidRDefault="00E253BF" w:rsidP="00E253BF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8E72555" w14:textId="77777777" w:rsidR="00E253BF" w:rsidRPr="00E253BF" w:rsidRDefault="00E253BF" w:rsidP="00E253B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29E9705" w14:textId="7AF31AD7" w:rsidR="00E253BF" w:rsidRPr="00E253BF" w:rsidRDefault="00E253BF" w:rsidP="007C35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1C170E77" w14:textId="3B92A287" w:rsidR="00A35EB0" w:rsidRDefault="00A35EB0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1B10FE" w14:textId="77777777" w:rsidR="00A92313" w:rsidRDefault="00A92313" w:rsidP="00A92313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 – Adult Obesity</w:t>
            </w:r>
          </w:p>
          <w:p w14:paraId="1367D658" w14:textId="77777777" w:rsidR="00A92313" w:rsidRDefault="00A92313" w:rsidP="00A92313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371F0D6" w14:textId="25466EB2" w:rsidR="00A35EB0" w:rsidRDefault="00A92313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 – Childhood Obesity</w:t>
            </w:r>
          </w:p>
          <w:p w14:paraId="6219E432" w14:textId="77777777" w:rsidR="00D86068" w:rsidRDefault="00D86068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5ABE58" w14:textId="77777777" w:rsidR="00295BB7" w:rsidRDefault="00295BB7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956F4C8" w14:textId="77777777" w:rsidR="00130BAB" w:rsidRDefault="00130BAB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8B3D8E" w14:textId="77777777" w:rsidR="00130BAB" w:rsidRDefault="00130BAB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ED05D3E" w14:textId="77777777" w:rsidR="00130BAB" w:rsidRDefault="00130BAB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D079155" w14:textId="77777777" w:rsidR="00B53FF9" w:rsidRPr="0005319B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4BCFA96" w14:textId="065F5900" w:rsidR="00130BAB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6F2EA1">
              <w:rPr>
                <w:rFonts w:ascii="Arial" w:eastAsia="Times New Roman" w:hAnsi="Arial" w:cs="Arial"/>
                <w:b/>
                <w:bCs/>
                <w:lang w:eastAsia="en-GB"/>
              </w:rPr>
              <w:t>STROKE Campaign</w:t>
            </w:r>
          </w:p>
          <w:p w14:paraId="391FF4BF" w14:textId="77777777" w:rsidR="00D86068" w:rsidRDefault="00D86068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7801FB" w14:textId="77777777" w:rsidR="00D5773D" w:rsidRPr="00023068" w:rsidRDefault="00D5773D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A9E564" w14:textId="1556C323" w:rsidR="00BF69FF" w:rsidRDefault="00AA2A57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</w:t>
            </w:r>
          </w:p>
          <w:p w14:paraId="56D09BAC" w14:textId="77777777" w:rsidR="007371AF" w:rsidRDefault="007371AF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57330D2" w14:textId="77777777" w:rsidR="007371AF" w:rsidRDefault="007371AF" w:rsidP="00BD142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A39BBE3" w14:textId="1BF0F1A6" w:rsidR="007371AF" w:rsidRPr="00023068" w:rsidRDefault="007371AF" w:rsidP="00A92313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9" w:type="dxa"/>
          </w:tcPr>
          <w:p w14:paraId="67EE7B37" w14:textId="77777777" w:rsidR="00E26EAB" w:rsidRDefault="00E26EAB" w:rsidP="00A92313">
            <w:pPr>
              <w:rPr>
                <w:rFonts w:ascii="Arial" w:eastAsia="Calibri" w:hAnsi="Arial" w:cs="Arial"/>
              </w:rPr>
            </w:pPr>
          </w:p>
          <w:p w14:paraId="5B208DDF" w14:textId="292B7C01" w:rsidR="00D84D72" w:rsidRDefault="00D808AE" w:rsidP="00A9231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Details of Cou</w:t>
            </w:r>
            <w:r w:rsidR="004C5622">
              <w:rPr>
                <w:rFonts w:ascii="Arial" w:eastAsia="Calibri" w:hAnsi="Arial" w:cs="Arial"/>
              </w:rPr>
              <w:t>ncil weight referrals TBC</w:t>
            </w:r>
          </w:p>
          <w:p w14:paraId="20C7655A" w14:textId="77777777" w:rsidR="00D84D72" w:rsidRDefault="00D84D72" w:rsidP="00A92313">
            <w:pPr>
              <w:rPr>
                <w:rFonts w:ascii="Arial" w:eastAsia="Calibri" w:hAnsi="Arial" w:cs="Arial"/>
              </w:rPr>
            </w:pPr>
          </w:p>
          <w:p w14:paraId="270C41AC" w14:textId="77777777" w:rsidR="00D84D72" w:rsidRDefault="00D84D72" w:rsidP="00A92313">
            <w:pPr>
              <w:rPr>
                <w:rFonts w:ascii="Arial" w:eastAsia="Calibri" w:hAnsi="Arial" w:cs="Arial"/>
              </w:rPr>
            </w:pPr>
          </w:p>
          <w:p w14:paraId="63449B73" w14:textId="77777777" w:rsidR="00D84D72" w:rsidRDefault="00D84D72" w:rsidP="00A92313">
            <w:pPr>
              <w:rPr>
                <w:rFonts w:ascii="Arial" w:eastAsia="Calibri" w:hAnsi="Arial" w:cs="Arial"/>
              </w:rPr>
            </w:pPr>
          </w:p>
          <w:p w14:paraId="0646F5B2" w14:textId="77777777" w:rsidR="00E26EAB" w:rsidRDefault="00E26EAB" w:rsidP="00A92313">
            <w:pPr>
              <w:rPr>
                <w:rFonts w:ascii="Arial" w:eastAsia="Calibri" w:hAnsi="Arial" w:cs="Arial"/>
              </w:rPr>
            </w:pPr>
          </w:p>
          <w:p w14:paraId="6977336F" w14:textId="77777777" w:rsidR="00E26EAB" w:rsidRDefault="00E26EAB" w:rsidP="00A92313">
            <w:pPr>
              <w:rPr>
                <w:rFonts w:ascii="Arial" w:eastAsia="Calibri" w:hAnsi="Arial" w:cs="Arial"/>
              </w:rPr>
            </w:pPr>
          </w:p>
          <w:p w14:paraId="2E4E9B75" w14:textId="77777777" w:rsidR="00E26EAB" w:rsidRDefault="00E26EAB" w:rsidP="00A92313">
            <w:pPr>
              <w:rPr>
                <w:rFonts w:ascii="Arial" w:eastAsia="Calibri" w:hAnsi="Arial" w:cs="Arial"/>
              </w:rPr>
            </w:pPr>
          </w:p>
          <w:p w14:paraId="5AA1968A" w14:textId="004DDBB2" w:rsidR="00AA2A57" w:rsidRDefault="00AA2A57" w:rsidP="00A92313">
            <w:pPr>
              <w:rPr>
                <w:rFonts w:ascii="Arial" w:eastAsia="Calibri" w:hAnsi="Arial" w:cs="Arial"/>
              </w:rPr>
            </w:pPr>
          </w:p>
          <w:p w14:paraId="38EFB988" w14:textId="77777777" w:rsidR="00E23549" w:rsidRDefault="00E23549" w:rsidP="00A92313">
            <w:pPr>
              <w:rPr>
                <w:rFonts w:ascii="Arial" w:eastAsia="Calibri" w:hAnsi="Arial" w:cs="Arial"/>
              </w:rPr>
            </w:pPr>
          </w:p>
          <w:p w14:paraId="0EDB0696" w14:textId="77777777" w:rsidR="00D84D72" w:rsidRDefault="00D84D72" w:rsidP="00A92313">
            <w:pPr>
              <w:rPr>
                <w:rFonts w:ascii="Arial" w:eastAsia="Calibri" w:hAnsi="Arial" w:cs="Arial"/>
              </w:rPr>
            </w:pPr>
          </w:p>
          <w:p w14:paraId="092C18D7" w14:textId="77777777" w:rsidR="00D84D72" w:rsidRDefault="00D84D72" w:rsidP="00A92313">
            <w:pPr>
              <w:rPr>
                <w:rFonts w:ascii="Arial" w:eastAsia="Calibri" w:hAnsi="Arial" w:cs="Arial"/>
              </w:rPr>
            </w:pPr>
          </w:p>
          <w:p w14:paraId="1C86E940" w14:textId="03C35513" w:rsidR="00E23549" w:rsidRDefault="00B53FF9" w:rsidP="00A9231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ACT FAST campaign.</w:t>
            </w:r>
          </w:p>
          <w:p w14:paraId="1CC262AE" w14:textId="77777777" w:rsidR="00FB3295" w:rsidRDefault="00FB3295" w:rsidP="00A92313">
            <w:pPr>
              <w:rPr>
                <w:rFonts w:ascii="Arial" w:eastAsia="Calibri" w:hAnsi="Arial" w:cs="Arial"/>
              </w:rPr>
            </w:pPr>
          </w:p>
          <w:p w14:paraId="6FF6374E" w14:textId="77777777" w:rsidR="00D5773D" w:rsidRDefault="00D5773D" w:rsidP="00A92313">
            <w:pPr>
              <w:rPr>
                <w:rFonts w:ascii="Arial" w:eastAsia="Calibri" w:hAnsi="Arial" w:cs="Arial"/>
              </w:rPr>
            </w:pPr>
          </w:p>
          <w:p w14:paraId="672E6B39" w14:textId="25F5AB81" w:rsidR="009471B0" w:rsidRPr="00FB3295" w:rsidRDefault="00FB3295" w:rsidP="00A92313">
            <w:pPr>
              <w:rPr>
                <w:rFonts w:ascii="Arial" w:eastAsia="Calibri" w:hAnsi="Arial" w:cs="Arial"/>
                <w:b/>
                <w:bCs/>
              </w:rPr>
            </w:pPr>
            <w:r w:rsidRPr="00FB3295">
              <w:rPr>
                <w:rFonts w:ascii="Arial" w:eastAsia="Calibri" w:hAnsi="Arial" w:cs="Arial"/>
                <w:b/>
                <w:bCs/>
              </w:rPr>
              <w:t xml:space="preserve">National No Smoking Day </w:t>
            </w:r>
            <w:r w:rsidR="00B333D9">
              <w:rPr>
                <w:rFonts w:ascii="Arial" w:eastAsia="Calibri" w:hAnsi="Arial" w:cs="Arial"/>
                <w:b/>
                <w:bCs/>
              </w:rPr>
              <w:t>TBC</w:t>
            </w:r>
            <w:r w:rsidR="008B4D95">
              <w:rPr>
                <w:rFonts w:ascii="Arial" w:eastAsia="Calibri" w:hAnsi="Arial" w:cs="Arial"/>
                <w:b/>
                <w:bCs/>
              </w:rPr>
              <w:t>.</w:t>
            </w:r>
          </w:p>
          <w:p w14:paraId="569362EA" w14:textId="4F21B174" w:rsidR="00E23549" w:rsidRPr="00023068" w:rsidRDefault="00E23549" w:rsidP="00A92313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4D2385E8" w14:textId="0883C6AD" w:rsidR="007371AF" w:rsidRDefault="001C2958" w:rsidP="00A9231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</w:t>
            </w:r>
          </w:p>
          <w:p w14:paraId="0FFD9FEC" w14:textId="68BC363E" w:rsidR="00A92313" w:rsidRDefault="00F572D1" w:rsidP="00A92313">
            <w:pPr>
              <w:rPr>
                <w:rFonts w:ascii="Arial" w:eastAsia="Calibri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Training - </w:t>
            </w:r>
            <w:hyperlink r:id="rId20" w:history="1"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All Our Health: Adult </w:t>
              </w:r>
              <w:proofErr w:type="gramStart"/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Obesity</w:t>
              </w:r>
              <w:r w:rsidRPr="005E24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  &amp;</w:t>
              </w:r>
              <w:proofErr w:type="gramEnd"/>
              <w:r w:rsidRPr="005E24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 </w:t>
              </w:r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All Our Health: Childhood Obesity</w:t>
              </w:r>
            </w:hyperlink>
          </w:p>
          <w:p w14:paraId="4241AA9C" w14:textId="77777777" w:rsidR="00A92313" w:rsidRDefault="00A92313" w:rsidP="00A92313">
            <w:pPr>
              <w:rPr>
                <w:rFonts w:ascii="Arial" w:eastAsia="Calibri" w:hAnsi="Arial" w:cs="Arial"/>
              </w:rPr>
            </w:pPr>
          </w:p>
          <w:p w14:paraId="426F41B0" w14:textId="77777777" w:rsidR="00A92313" w:rsidRDefault="00F0321C" w:rsidP="00A92313">
            <w:pPr>
              <w:rPr>
                <w:color w:val="0000FF"/>
                <w:u w:val="single"/>
              </w:rPr>
            </w:pPr>
            <w:hyperlink r:id="rId21" w:history="1">
              <w:r w:rsidRPr="00A21DC1">
                <w:rPr>
                  <w:color w:val="0000FF"/>
                  <w:u w:val="single"/>
                </w:rPr>
                <w:t>2021.01.04_Better_Health_Campaign_Guide.pdf (windows.net)</w:t>
              </w:r>
            </w:hyperlink>
          </w:p>
          <w:p w14:paraId="13ADBF32" w14:textId="77777777" w:rsidR="00130BAB" w:rsidRDefault="00130BAB" w:rsidP="00A92313">
            <w:pPr>
              <w:rPr>
                <w:color w:val="0000FF"/>
                <w:u w:val="single"/>
              </w:rPr>
            </w:pPr>
          </w:p>
          <w:p w14:paraId="473CB556" w14:textId="77777777" w:rsidR="00B53FF9" w:rsidRPr="00130BAB" w:rsidRDefault="00B53FF9" w:rsidP="00A92313">
            <w:pPr>
              <w:rPr>
                <w:color w:val="0000FF"/>
                <w:u w:val="single"/>
              </w:rPr>
            </w:pPr>
          </w:p>
          <w:p w14:paraId="721EE1D9" w14:textId="77777777" w:rsidR="00B53FF9" w:rsidRDefault="00B53FF9" w:rsidP="00B53FF9">
            <w:pPr>
              <w:rPr>
                <w:color w:val="0000FF"/>
                <w:u w:val="single"/>
              </w:rPr>
            </w:pPr>
            <w:hyperlink r:id="rId22" w:history="1">
              <w:r w:rsidRPr="00DE5D60">
                <w:rPr>
                  <w:rStyle w:val="Hyperlink"/>
                </w:rPr>
                <w:t>ACT FAST Campaign</w:t>
              </w:r>
            </w:hyperlink>
          </w:p>
          <w:p w14:paraId="6E5B8B51" w14:textId="77777777" w:rsidR="00130BAB" w:rsidRDefault="00130BAB" w:rsidP="00A92313">
            <w:pPr>
              <w:rPr>
                <w:rFonts w:ascii="Arial" w:eastAsia="Calibri" w:hAnsi="Arial" w:cs="Arial"/>
              </w:rPr>
            </w:pPr>
          </w:p>
          <w:p w14:paraId="1EAFEF8C" w14:textId="77777777" w:rsidR="00130BAB" w:rsidRDefault="00130BAB" w:rsidP="00A92313">
            <w:pPr>
              <w:rPr>
                <w:rFonts w:ascii="Arial" w:eastAsia="Calibri" w:hAnsi="Arial" w:cs="Arial"/>
              </w:rPr>
            </w:pPr>
          </w:p>
          <w:p w14:paraId="0F89A85E" w14:textId="691671B7" w:rsidR="00B53FF9" w:rsidRPr="00B53FF9" w:rsidRDefault="00B53FF9" w:rsidP="00B53FF9">
            <w:pPr>
              <w:rPr>
                <w:rFonts w:ascii="Arial" w:eastAsia="Calibri" w:hAnsi="Arial" w:cs="Arial"/>
                <w:color w:val="0000FF"/>
                <w:u w:val="single"/>
              </w:rPr>
            </w:pPr>
          </w:p>
        </w:tc>
        <w:tc>
          <w:tcPr>
            <w:tcW w:w="2580" w:type="dxa"/>
            <w:shd w:val="pct15" w:color="auto" w:fill="auto"/>
          </w:tcPr>
          <w:p w14:paraId="72A3D3EC" w14:textId="4EF1BCC6" w:rsidR="00F572D1" w:rsidRPr="00023068" w:rsidRDefault="00F572D1" w:rsidP="007C353C">
            <w:pPr>
              <w:rPr>
                <w:rFonts w:ascii="Arial" w:eastAsia="Calibri" w:hAnsi="Arial" w:cs="Arial"/>
              </w:rPr>
            </w:pPr>
          </w:p>
        </w:tc>
      </w:tr>
      <w:tr w:rsidR="00B53FF9" w:rsidRPr="00023068" w14:paraId="43A2A4C7" w14:textId="77777777" w:rsidTr="00672536">
        <w:trPr>
          <w:trHeight w:val="50"/>
        </w:trPr>
        <w:tc>
          <w:tcPr>
            <w:tcW w:w="3006" w:type="dxa"/>
          </w:tcPr>
          <w:p w14:paraId="5F5A93BE" w14:textId="7B340D93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April 202</w:t>
            </w:r>
            <w:r w:rsidR="00B333D9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422484E2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0E1BBB" w14:textId="77777777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DFAAC4D" w14:textId="77777777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36F7EBD" w14:textId="77777777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B213F2E" w14:textId="77777777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84D9955" w14:textId="77777777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7BC25A5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C188176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2514947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EDE0564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4142F89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F89EC23" w14:textId="58517C6D" w:rsidR="00B53FF9" w:rsidRPr="007C353C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6DFBA966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Cancer – Lung </w:t>
            </w:r>
          </w:p>
          <w:p w14:paraId="6A9E9F45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Cancer</w:t>
            </w:r>
          </w:p>
          <w:p w14:paraId="62510596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503E6E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677F439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Breast Cancer</w:t>
            </w:r>
          </w:p>
          <w:p w14:paraId="72E12EFB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36DB880" w14:textId="339BC56B" w:rsidR="009416C5" w:rsidRDefault="009416C5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Bowl Cancer</w:t>
            </w:r>
          </w:p>
          <w:p w14:paraId="43D45230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361D0C8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Teenage Cancer</w:t>
            </w:r>
          </w:p>
          <w:p w14:paraId="1A935E3A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929B2F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A60F53D" w14:textId="6D5811D2" w:rsidR="00B53FF9" w:rsidRPr="006F2EA1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Cumbria Cancer Champions.</w:t>
            </w:r>
          </w:p>
        </w:tc>
        <w:tc>
          <w:tcPr>
            <w:tcW w:w="5089" w:type="dxa"/>
          </w:tcPr>
          <w:p w14:paraId="1B7A6721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Campaign for coughing symptoms lasting longer than three weeks or more.</w:t>
            </w:r>
          </w:p>
          <w:p w14:paraId="41D327C4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CA96EAE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B07F94D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Public Health past campaigns to be used.</w:t>
            </w:r>
          </w:p>
          <w:p w14:paraId="2BF3F4FC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90A44AF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4071517" w14:textId="77777777" w:rsidR="009416C5" w:rsidRDefault="009416C5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9F9BEF3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Useful information and Facebook page for Teenagers</w:t>
            </w:r>
          </w:p>
          <w:p w14:paraId="6D1F2DCB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714CB5A" w14:textId="602CA374" w:rsidR="00B53FF9" w:rsidRDefault="00B53FF9" w:rsidP="00B53FF9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Information from the new Cancer Champions that have been trained.</w:t>
            </w:r>
          </w:p>
          <w:p w14:paraId="508C4970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593A14EE" w14:textId="7BB4AED2" w:rsidR="00B53FF9" w:rsidRPr="00023068" w:rsidRDefault="00B53FF9" w:rsidP="00B53FF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3CDF8ABA" w14:textId="5919EA55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26DFEB65" w14:textId="77777777" w:rsidR="00AE5EF5" w:rsidRDefault="00AE5EF5" w:rsidP="00AE5EF5">
            <w:pPr>
              <w:rPr>
                <w:color w:val="0000FF"/>
                <w:u w:val="single"/>
              </w:rPr>
            </w:pPr>
            <w:hyperlink r:id="rId23" w:history="1">
              <w:r w:rsidRPr="00CE7967">
                <w:rPr>
                  <w:color w:val="0000FF"/>
                  <w:u w:val="single"/>
                </w:rPr>
                <w:t>Help Us Help You - Lung Cancer Symptoms | Campaign Resource Centre (phe.gov.uk)</w:t>
              </w:r>
            </w:hyperlink>
          </w:p>
          <w:p w14:paraId="5CB08E24" w14:textId="77777777" w:rsidR="00AE5EF5" w:rsidRDefault="00AE5EF5" w:rsidP="00B53FF9">
            <w:pPr>
              <w:rPr>
                <w:rFonts w:ascii="Arial" w:eastAsia="Calibri" w:hAnsi="Arial" w:cs="Arial"/>
              </w:rPr>
            </w:pPr>
          </w:p>
          <w:p w14:paraId="744760D3" w14:textId="7F9C0110" w:rsidR="00B53FF9" w:rsidRPr="00131C50" w:rsidRDefault="00AE5EF5" w:rsidP="00B53FF9">
            <w:pPr>
              <w:rPr>
                <w:rFonts w:ascii="Arial" w:eastAsia="Times New Roman" w:hAnsi="Arial" w:cs="Arial"/>
                <w:color w:val="0000FF"/>
                <w:u w:val="single"/>
                <w:lang w:eastAsia="en-GB"/>
              </w:rPr>
            </w:pPr>
            <w:hyperlink r:id="rId24" w:history="1">
              <w:r w:rsidRPr="004324CB">
                <w:rPr>
                  <w:rStyle w:val="Hyperlink"/>
                  <w:rFonts w:ascii="Arial" w:eastAsia="Times New Roman" w:hAnsi="Arial" w:cs="Arial"/>
                  <w:lang w:eastAsia="en-GB"/>
                </w:rPr>
                <w:t>Teenage Cancer Link</w:t>
              </w:r>
            </w:hyperlink>
          </w:p>
        </w:tc>
        <w:tc>
          <w:tcPr>
            <w:tcW w:w="2580" w:type="dxa"/>
            <w:shd w:val="pct15" w:color="auto" w:fill="auto"/>
          </w:tcPr>
          <w:p w14:paraId="599C10C1" w14:textId="77777777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  <w:p w14:paraId="316192E4" w14:textId="77777777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  <w:p w14:paraId="2E75931E" w14:textId="77777777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  <w:p w14:paraId="78382903" w14:textId="77777777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  <w:p w14:paraId="5BE36F9A" w14:textId="77777777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  <w:p w14:paraId="0D0B940D" w14:textId="1D3CD5B4" w:rsidR="00B53FF9" w:rsidRPr="007C353C" w:rsidRDefault="00B53FF9" w:rsidP="00B53FF9">
            <w:pPr>
              <w:rPr>
                <w:rFonts w:ascii="Arial" w:eastAsia="Calibri" w:hAnsi="Arial" w:cs="Arial"/>
              </w:rPr>
            </w:pPr>
          </w:p>
        </w:tc>
      </w:tr>
      <w:tr w:rsidR="00B53FF9" w:rsidRPr="00023068" w14:paraId="6D95BFD5" w14:textId="77777777" w:rsidTr="00BE14AE">
        <w:tc>
          <w:tcPr>
            <w:tcW w:w="3006" w:type="dxa"/>
          </w:tcPr>
          <w:p w14:paraId="2CDCE4D0" w14:textId="0135B004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May 202</w:t>
            </w:r>
            <w:r w:rsidR="00300777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7A29B768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3D5BDB8" w14:textId="1FFAF8DB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31AF8065" w14:textId="38F220E2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Oral Health </w:t>
            </w:r>
          </w:p>
          <w:p w14:paraId="2B92BD68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7EC36E" w14:textId="77777777" w:rsidR="00914B8D" w:rsidRDefault="00914B8D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634DA10" w14:textId="77777777" w:rsidR="00914B8D" w:rsidRDefault="00914B8D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C90461" w14:textId="77777777" w:rsidR="00914B8D" w:rsidRDefault="00914B8D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7109F2" w14:textId="77777777" w:rsidR="00F84325" w:rsidRDefault="00F84325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F29BB33" w14:textId="77777777" w:rsidR="00914B8D" w:rsidRDefault="00914B8D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FA3729" w14:textId="77777777" w:rsidR="006A381E" w:rsidRDefault="006A381E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6CD2152" w14:textId="5B58E4EB" w:rsidR="00B53FF9" w:rsidRDefault="00B53FF9" w:rsidP="00B53FF9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550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Mental Health Awareness Week</w:t>
            </w:r>
          </w:p>
          <w:p w14:paraId="1F79DE8F" w14:textId="77777777" w:rsidR="00B53FF9" w:rsidRDefault="00B53FF9" w:rsidP="00B53F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4724D62" w14:textId="77777777" w:rsidR="006A381E" w:rsidRDefault="006A381E" w:rsidP="00B53F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292D0DD" w14:textId="77777777" w:rsidR="00DA759F" w:rsidRDefault="00DA759F" w:rsidP="00B53F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37EA6ED" w14:textId="77777777" w:rsidR="00DA759F" w:rsidRDefault="00DA759F" w:rsidP="00B53F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C566F81" w14:textId="77777777" w:rsidR="00DA759F" w:rsidRPr="00DC5503" w:rsidRDefault="00DA759F" w:rsidP="00B53F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9DC013A" w14:textId="246DE7FF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Dementia Awareness Week</w:t>
            </w:r>
          </w:p>
        </w:tc>
        <w:tc>
          <w:tcPr>
            <w:tcW w:w="5089" w:type="dxa"/>
          </w:tcPr>
          <w:p w14:paraId="59CB059C" w14:textId="71C37FD6" w:rsidR="00B53FF9" w:rsidRPr="00381368" w:rsidRDefault="00B53FF9" w:rsidP="004C5622">
            <w:pPr>
              <w:shd w:val="clear" w:color="auto" w:fill="FFFFFF" w:themeFill="background1"/>
              <w:rPr>
                <w:rFonts w:ascii="Arial" w:eastAsia="Calibri" w:hAnsi="Arial" w:cs="Arial"/>
              </w:rPr>
            </w:pPr>
            <w:r w:rsidRPr="004C5622">
              <w:rPr>
                <w:rFonts w:ascii="Arial" w:eastAsia="Calibri" w:hAnsi="Arial" w:cs="Arial"/>
              </w:rPr>
              <w:t xml:space="preserve">Smile month </w:t>
            </w:r>
            <w:r w:rsidR="005F1645">
              <w:rPr>
                <w:rFonts w:ascii="Arial" w:eastAsia="Calibri" w:hAnsi="Arial" w:cs="Arial"/>
              </w:rPr>
              <w:t xml:space="preserve">is between the </w:t>
            </w:r>
            <w:r w:rsidR="009035B8">
              <w:rPr>
                <w:rFonts w:ascii="Arial" w:eastAsia="Calibri" w:hAnsi="Arial" w:cs="Arial"/>
              </w:rPr>
              <w:t>12</w:t>
            </w:r>
            <w:r w:rsidR="009035B8" w:rsidRPr="009035B8">
              <w:rPr>
                <w:rFonts w:ascii="Arial" w:eastAsia="Calibri" w:hAnsi="Arial" w:cs="Arial"/>
                <w:vertAlign w:val="superscript"/>
              </w:rPr>
              <w:t>th</w:t>
            </w:r>
            <w:r w:rsidR="009035B8">
              <w:rPr>
                <w:rFonts w:ascii="Arial" w:eastAsia="Calibri" w:hAnsi="Arial" w:cs="Arial"/>
              </w:rPr>
              <w:t xml:space="preserve"> May &amp; 12</w:t>
            </w:r>
            <w:r w:rsidR="009035B8" w:rsidRPr="009035B8">
              <w:rPr>
                <w:rFonts w:ascii="Arial" w:eastAsia="Calibri" w:hAnsi="Arial" w:cs="Arial"/>
                <w:vertAlign w:val="superscript"/>
              </w:rPr>
              <w:t>th</w:t>
            </w:r>
            <w:r w:rsidR="009035B8">
              <w:rPr>
                <w:rFonts w:ascii="Arial" w:eastAsia="Calibri" w:hAnsi="Arial" w:cs="Arial"/>
              </w:rPr>
              <w:t xml:space="preserve"> June 2025.</w:t>
            </w:r>
          </w:p>
          <w:p w14:paraId="07F8DB99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46251710" w14:textId="77777777" w:rsidR="00914B8D" w:rsidRDefault="00914B8D" w:rsidP="00B53FF9">
            <w:pPr>
              <w:rPr>
                <w:rFonts w:ascii="Arial" w:eastAsia="Calibri" w:hAnsi="Arial" w:cs="Arial"/>
              </w:rPr>
            </w:pPr>
          </w:p>
          <w:p w14:paraId="53CFEB8F" w14:textId="77777777" w:rsidR="00914B8D" w:rsidRDefault="00914B8D" w:rsidP="00B53FF9">
            <w:pPr>
              <w:rPr>
                <w:rFonts w:ascii="Arial" w:eastAsia="Calibri" w:hAnsi="Arial" w:cs="Arial"/>
              </w:rPr>
            </w:pPr>
          </w:p>
          <w:p w14:paraId="3354491F" w14:textId="77777777" w:rsidR="00914B8D" w:rsidRDefault="00914B8D" w:rsidP="00B53FF9">
            <w:pPr>
              <w:rPr>
                <w:rFonts w:ascii="Arial" w:eastAsia="Calibri" w:hAnsi="Arial" w:cs="Arial"/>
              </w:rPr>
            </w:pPr>
          </w:p>
          <w:p w14:paraId="061BF959" w14:textId="77777777" w:rsidR="00914B8D" w:rsidRDefault="00914B8D" w:rsidP="00B53FF9">
            <w:pPr>
              <w:rPr>
                <w:rFonts w:ascii="Arial" w:eastAsia="Calibri" w:hAnsi="Arial" w:cs="Arial"/>
              </w:rPr>
            </w:pPr>
          </w:p>
          <w:p w14:paraId="3E65E0DD" w14:textId="77777777" w:rsidR="006A381E" w:rsidRDefault="006A381E" w:rsidP="00B53FF9">
            <w:pPr>
              <w:rPr>
                <w:rFonts w:ascii="Arial" w:eastAsia="Calibri" w:hAnsi="Arial" w:cs="Arial"/>
              </w:rPr>
            </w:pPr>
          </w:p>
          <w:p w14:paraId="243B4721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4045BC85" w14:textId="22735DA0" w:rsidR="00B53FF9" w:rsidRDefault="00160AA0" w:rsidP="00B53F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Mental Health awareness week is between </w:t>
            </w:r>
            <w:r w:rsidR="0035496A">
              <w:rPr>
                <w:rFonts w:ascii="Arial" w:eastAsia="Calibri" w:hAnsi="Arial" w:cs="Arial"/>
              </w:rPr>
              <w:t>12</w:t>
            </w:r>
            <w:r w:rsidR="0035496A" w:rsidRPr="0035496A">
              <w:rPr>
                <w:rFonts w:ascii="Arial" w:eastAsia="Calibri" w:hAnsi="Arial" w:cs="Arial"/>
                <w:vertAlign w:val="superscript"/>
              </w:rPr>
              <w:t>th</w:t>
            </w:r>
            <w:r w:rsidR="0035496A">
              <w:rPr>
                <w:rFonts w:ascii="Arial" w:eastAsia="Calibri" w:hAnsi="Arial" w:cs="Arial"/>
              </w:rPr>
              <w:t xml:space="preserve"> May &amp; 18</w:t>
            </w:r>
            <w:r w:rsidR="0035496A" w:rsidRPr="0035496A">
              <w:rPr>
                <w:rFonts w:ascii="Arial" w:eastAsia="Calibri" w:hAnsi="Arial" w:cs="Arial"/>
                <w:vertAlign w:val="superscript"/>
              </w:rPr>
              <w:t>th</w:t>
            </w:r>
            <w:r w:rsidR="0035496A">
              <w:rPr>
                <w:rFonts w:ascii="Arial" w:eastAsia="Calibri" w:hAnsi="Arial" w:cs="Arial"/>
              </w:rPr>
              <w:t xml:space="preserve"> May 2025.</w:t>
            </w:r>
          </w:p>
          <w:p w14:paraId="6BF16062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7D6DE1D5" w14:textId="77777777" w:rsidR="006A381E" w:rsidRDefault="006A381E" w:rsidP="00B53FF9">
            <w:pPr>
              <w:rPr>
                <w:rFonts w:ascii="Arial" w:eastAsia="Calibri" w:hAnsi="Arial" w:cs="Arial"/>
              </w:rPr>
            </w:pPr>
          </w:p>
          <w:p w14:paraId="1E20D4CF" w14:textId="77777777" w:rsidR="006A381E" w:rsidRDefault="006A381E" w:rsidP="00B53FF9">
            <w:pPr>
              <w:rPr>
                <w:rFonts w:ascii="Arial" w:eastAsia="Calibri" w:hAnsi="Arial" w:cs="Arial"/>
              </w:rPr>
            </w:pPr>
          </w:p>
          <w:p w14:paraId="07E8076B" w14:textId="77777777" w:rsidR="006A381E" w:rsidRDefault="006A381E" w:rsidP="00B53FF9">
            <w:pPr>
              <w:rPr>
                <w:rFonts w:ascii="Arial" w:eastAsia="Calibri" w:hAnsi="Arial" w:cs="Arial"/>
              </w:rPr>
            </w:pPr>
          </w:p>
          <w:p w14:paraId="505C86F4" w14:textId="77777777" w:rsidR="00DA759F" w:rsidRDefault="00DA759F" w:rsidP="00B53FF9">
            <w:pPr>
              <w:rPr>
                <w:rFonts w:ascii="Arial" w:eastAsia="Calibri" w:hAnsi="Arial" w:cs="Arial"/>
              </w:rPr>
            </w:pPr>
          </w:p>
          <w:p w14:paraId="0AA54F4B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6827EF8D" w14:textId="5BBE4292" w:rsidR="00B53FF9" w:rsidRPr="001979E2" w:rsidRDefault="00B53FF9" w:rsidP="00B53FF9">
            <w:pPr>
              <w:rPr>
                <w:rFonts w:ascii="Arial" w:eastAsia="Calibri" w:hAnsi="Arial" w:cs="Arial"/>
              </w:rPr>
            </w:pPr>
            <w:r w:rsidRPr="004C5622">
              <w:rPr>
                <w:rFonts w:ascii="Arial" w:eastAsia="Calibri" w:hAnsi="Arial" w:cs="Arial"/>
              </w:rPr>
              <w:t xml:space="preserve">Dementia Awareness </w:t>
            </w:r>
            <w:r w:rsidR="00432CF4">
              <w:rPr>
                <w:rFonts w:ascii="Arial" w:eastAsia="Calibri" w:hAnsi="Arial" w:cs="Arial"/>
              </w:rPr>
              <w:t xml:space="preserve">May </w:t>
            </w:r>
            <w:r w:rsidR="00300777">
              <w:rPr>
                <w:rFonts w:ascii="Arial" w:eastAsia="Calibri" w:hAnsi="Arial" w:cs="Arial"/>
              </w:rPr>
              <w:t>TBC</w:t>
            </w:r>
          </w:p>
        </w:tc>
        <w:tc>
          <w:tcPr>
            <w:tcW w:w="1985" w:type="dxa"/>
            <w:shd w:val="pct15" w:color="auto" w:fill="auto"/>
          </w:tcPr>
          <w:p w14:paraId="7FC8A35C" w14:textId="77777777" w:rsidR="00F84325" w:rsidRDefault="00B53FF9" w:rsidP="00B53FF9">
            <w:hyperlink r:id="rId25" w:history="1">
              <w:r w:rsidRPr="00C644E7">
                <w:rPr>
                  <w:rStyle w:val="Hyperlink"/>
                  <w:lang w:val="en-US"/>
                </w:rPr>
                <w:t>Smile</w:t>
              </w:r>
              <w:r w:rsidRPr="00C644E7">
                <w:rPr>
                  <w:rStyle w:val="Hyperlink"/>
                  <w:lang w:val="en-US"/>
                </w:rPr>
                <w:t xml:space="preserve"> </w:t>
              </w:r>
              <w:r w:rsidRPr="00C644E7">
                <w:rPr>
                  <w:rStyle w:val="Hyperlink"/>
                  <w:lang w:val="en-US"/>
                </w:rPr>
                <w:t>Month</w:t>
              </w:r>
            </w:hyperlink>
          </w:p>
          <w:p w14:paraId="7DDFDF87" w14:textId="77777777" w:rsidR="00F84325" w:rsidRDefault="00F84325" w:rsidP="00B53FF9"/>
          <w:p w14:paraId="3595886F" w14:textId="4F2FF53C" w:rsidR="00B53FF9" w:rsidRDefault="004F1FB5" w:rsidP="00B53FF9">
            <w:pPr>
              <w:rPr>
                <w:rStyle w:val="Hyperlink"/>
                <w:lang w:val="en-US"/>
              </w:rPr>
            </w:pPr>
            <w:hyperlink r:id="rId26" w:history="1">
              <w:r w:rsidRPr="004F1FB5">
                <w:rPr>
                  <w:color w:val="0000FF"/>
                  <w:u w:val="single"/>
                </w:rPr>
                <w:t>Better Health Start for Life Top Tips For Teeth | Campaigns | Campaign Resource Centre</w:t>
              </w:r>
            </w:hyperlink>
          </w:p>
          <w:p w14:paraId="41383C83" w14:textId="77777777" w:rsidR="00B53FF9" w:rsidRDefault="00B53FF9" w:rsidP="00B53FF9">
            <w:pPr>
              <w:rPr>
                <w:lang w:val="en-US"/>
              </w:rPr>
            </w:pPr>
          </w:p>
          <w:p w14:paraId="29DD68E6" w14:textId="1E28F7BA" w:rsidR="00B53FF9" w:rsidRDefault="00B53FF9" w:rsidP="00B53FF9">
            <w:hyperlink r:id="rId27" w:tgtFrame="_blank" w:history="1">
              <w:r w:rsidRPr="00570253">
                <w:rPr>
                  <w:color w:val="0000FF"/>
                  <w:u w:val="single"/>
                </w:rPr>
                <w:t>Every Mind Ma</w:t>
              </w:r>
              <w:r w:rsidRPr="00570253">
                <w:rPr>
                  <w:color w:val="0000FF"/>
                  <w:u w:val="single"/>
                </w:rPr>
                <w:t>t</w:t>
              </w:r>
              <w:r w:rsidRPr="00570253">
                <w:rPr>
                  <w:color w:val="0000FF"/>
                  <w:u w:val="single"/>
                </w:rPr>
                <w:t>ters Loneliness</w:t>
              </w:r>
            </w:hyperlink>
          </w:p>
          <w:p w14:paraId="4E785916" w14:textId="77777777" w:rsidR="00DA759F" w:rsidRDefault="00DA759F" w:rsidP="00B53FF9">
            <w:pPr>
              <w:rPr>
                <w:color w:val="0000FF"/>
                <w:u w:val="single"/>
              </w:rPr>
            </w:pPr>
          </w:p>
          <w:p w14:paraId="34E66B3D" w14:textId="7B0FE62D" w:rsidR="006A381E" w:rsidRDefault="00DA759F" w:rsidP="00B53FF9">
            <w:pPr>
              <w:rPr>
                <w:color w:val="0000FF"/>
                <w:u w:val="single"/>
              </w:rPr>
            </w:pPr>
            <w:hyperlink r:id="rId28" w:history="1">
              <w:r w:rsidRPr="00BB3E3F">
                <w:rPr>
                  <w:rStyle w:val="Hyperlink"/>
                </w:rPr>
                <w:t>https://www.mentalheal</w:t>
              </w:r>
              <w:r w:rsidRPr="00BB3E3F">
                <w:rPr>
                  <w:rStyle w:val="Hyperlink"/>
                </w:rPr>
                <w:t>t</w:t>
              </w:r>
              <w:r w:rsidRPr="00BB3E3F">
                <w:rPr>
                  <w:rStyle w:val="Hyperlink"/>
                </w:rPr>
                <w:t>h.org.uk/</w:t>
              </w:r>
            </w:hyperlink>
          </w:p>
          <w:p w14:paraId="06B319E6" w14:textId="77777777" w:rsidR="00DA759F" w:rsidRPr="006A381E" w:rsidRDefault="00DA759F" w:rsidP="00B53FF9">
            <w:pPr>
              <w:rPr>
                <w:color w:val="0000FF"/>
                <w:u w:val="single"/>
              </w:rPr>
            </w:pPr>
          </w:p>
          <w:p w14:paraId="5F1DDA20" w14:textId="234C5FE9" w:rsidR="00B53FF9" w:rsidRPr="00EB78FE" w:rsidRDefault="00B53FF9" w:rsidP="00B53FF9">
            <w:pPr>
              <w:rPr>
                <w:lang w:val="en-US"/>
              </w:rPr>
            </w:pPr>
            <w:hyperlink r:id="rId29" w:history="1">
              <w:r w:rsidRPr="00697F90">
                <w:rPr>
                  <w:rStyle w:val="Hyperlink"/>
                  <w:lang w:val="en-US"/>
                </w:rPr>
                <w:t>Dement</w:t>
              </w:r>
              <w:r w:rsidRPr="00697F90">
                <w:rPr>
                  <w:rStyle w:val="Hyperlink"/>
                  <w:lang w:val="en-US"/>
                </w:rPr>
                <w:t>i</w:t>
              </w:r>
              <w:r w:rsidRPr="00697F90">
                <w:rPr>
                  <w:rStyle w:val="Hyperlink"/>
                  <w:lang w:val="en-US"/>
                </w:rPr>
                <w:t>a Awareness</w:t>
              </w:r>
            </w:hyperlink>
          </w:p>
        </w:tc>
        <w:tc>
          <w:tcPr>
            <w:tcW w:w="2580" w:type="dxa"/>
            <w:shd w:val="pct15" w:color="auto" w:fill="auto"/>
          </w:tcPr>
          <w:p w14:paraId="1745D8AA" w14:textId="1DA8DC2B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53FF9" w:rsidRPr="00023068" w14:paraId="793DC452" w14:textId="77777777" w:rsidTr="00BE14AE">
        <w:trPr>
          <w:trHeight w:val="1002"/>
        </w:trPr>
        <w:tc>
          <w:tcPr>
            <w:tcW w:w="3006" w:type="dxa"/>
          </w:tcPr>
          <w:p w14:paraId="33889229" w14:textId="5D91F5BE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June 202</w:t>
            </w:r>
            <w:r w:rsidR="00300777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</w:tc>
        <w:tc>
          <w:tcPr>
            <w:tcW w:w="2395" w:type="dxa"/>
          </w:tcPr>
          <w:p w14:paraId="590BA8A2" w14:textId="065FD4E6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Hypertension</w:t>
            </w:r>
          </w:p>
          <w:p w14:paraId="5CA0EDFA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47D1D94" w14:textId="0531209C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Blood Pressure</w:t>
            </w:r>
          </w:p>
          <w:p w14:paraId="23340E95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02908C0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1319EAD" w14:textId="77777777" w:rsidR="00A554D8" w:rsidRDefault="00A554D8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7838E2" w14:textId="77777777" w:rsidR="00A554D8" w:rsidRDefault="00A554D8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1372D0" w14:textId="574B50B2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E7FBA7B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177A112" w14:textId="45D21B14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9" w:type="dxa"/>
          </w:tcPr>
          <w:p w14:paraId="22BFA419" w14:textId="500EE4DA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571BF61B" w14:textId="291F0D21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22569C2B" w14:textId="77777777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268EF175" w14:textId="77777777" w:rsidR="00A554D8" w:rsidRDefault="00A554D8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169ADC22" w14:textId="77777777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36E9D66C" w14:textId="77777777" w:rsidR="00A554D8" w:rsidRDefault="00A554D8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653EAAF4" w14:textId="1B2BF8CB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6C053F83" w14:textId="77777777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7EBE0F37" w14:textId="77777777" w:rsidR="00B53FF9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3656B9AB" w14:textId="20628611" w:rsidR="00B53FF9" w:rsidRPr="00737D0C" w:rsidRDefault="00B53FF9" w:rsidP="00B53FF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6AD62A60" w14:textId="77777777" w:rsidR="00B53FF9" w:rsidRDefault="00B53FF9" w:rsidP="00B53FF9">
            <w:pPr>
              <w:rPr>
                <w:color w:val="0000FF"/>
                <w:u w:val="single"/>
              </w:rPr>
            </w:pPr>
            <w:hyperlink r:id="rId30" w:history="1">
              <w:r w:rsidRPr="00323191">
                <w:rPr>
                  <w:color w:val="0000FF"/>
                  <w:u w:val="single"/>
                </w:rPr>
                <w:t>Off to the best start - A guide to help you | Cam</w:t>
              </w:r>
              <w:r w:rsidRPr="00323191">
                <w:rPr>
                  <w:color w:val="0000FF"/>
                  <w:u w:val="single"/>
                </w:rPr>
                <w:t>p</w:t>
              </w:r>
              <w:r w:rsidRPr="00323191">
                <w:rPr>
                  <w:color w:val="0000FF"/>
                  <w:u w:val="single"/>
                </w:rPr>
                <w:t>aign Resource Centre (phe.gov.uk)</w:t>
              </w:r>
            </w:hyperlink>
          </w:p>
          <w:p w14:paraId="5A36DE14" w14:textId="77777777" w:rsidR="00B53FF9" w:rsidRDefault="00B53FF9" w:rsidP="00B53FF9">
            <w:pPr>
              <w:rPr>
                <w:color w:val="0000FF"/>
                <w:u w:val="single"/>
              </w:rPr>
            </w:pPr>
          </w:p>
          <w:p w14:paraId="111E6F9F" w14:textId="77777777" w:rsidR="00A554D8" w:rsidRDefault="00A554D8" w:rsidP="00B53FF9">
            <w:pPr>
              <w:rPr>
                <w:color w:val="0000FF"/>
                <w:u w:val="single"/>
              </w:rPr>
            </w:pPr>
          </w:p>
          <w:p w14:paraId="46F3D239" w14:textId="05E0F85F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0E5761BF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8CAF874" w14:textId="575176B4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  <w:p w14:paraId="3529FA2D" w14:textId="065D6A7D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53FF9" w:rsidRPr="00023068" w14:paraId="0BD15E4E" w14:textId="77777777" w:rsidTr="00672536">
        <w:trPr>
          <w:trHeight w:val="50"/>
        </w:trPr>
        <w:tc>
          <w:tcPr>
            <w:tcW w:w="3006" w:type="dxa"/>
          </w:tcPr>
          <w:p w14:paraId="7150F627" w14:textId="4CBA659F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July 202</w:t>
            </w:r>
            <w:r w:rsidR="003E74EE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1B2A6D1C" w14:textId="77777777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E49507F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324C99E" w14:textId="77777777" w:rsidR="002C7E0A" w:rsidRDefault="002C7E0A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5FB0818" w14:textId="06B8BACE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4F825874" w14:textId="0ECA89FA" w:rsidR="00B53FF9" w:rsidRPr="00023068" w:rsidRDefault="004626CA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Diabetic Eye Screening</w:t>
            </w:r>
            <w:r w:rsidR="00677B9C">
              <w:rPr>
                <w:rFonts w:ascii="Arial" w:eastAsia="Times New Roman" w:hAnsi="Arial" w:cs="Arial"/>
                <w:b/>
                <w:lang w:eastAsia="en-GB"/>
              </w:rPr>
              <w:t xml:space="preserve"> for North Cumbria.</w:t>
            </w:r>
            <w:r w:rsidR="003E74EE">
              <w:rPr>
                <w:rFonts w:ascii="Arial" w:eastAsia="Times New Roman" w:hAnsi="Arial" w:cs="Arial"/>
                <w:b/>
                <w:lang w:eastAsia="en-GB"/>
              </w:rPr>
              <w:t xml:space="preserve"> TBC</w:t>
            </w:r>
          </w:p>
        </w:tc>
        <w:tc>
          <w:tcPr>
            <w:tcW w:w="5089" w:type="dxa"/>
          </w:tcPr>
          <w:p w14:paraId="3DBC99DC" w14:textId="77777777" w:rsidR="00B53FF9" w:rsidRDefault="006D3AF1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Cumbria Diabetic Eye Screening programme will deliver po</w:t>
            </w:r>
            <w:r w:rsidR="002C7E0A">
              <w:rPr>
                <w:rFonts w:ascii="Arial" w:eastAsia="Times New Roman" w:hAnsi="Arial" w:cs="Arial"/>
                <w:lang w:eastAsia="en-GB"/>
              </w:rPr>
              <w:t>sters and leaflets direct to your pharmacy.</w:t>
            </w:r>
          </w:p>
          <w:p w14:paraId="71D93172" w14:textId="757CC759" w:rsidR="002C7E0A" w:rsidRPr="00023068" w:rsidRDefault="002C7E0A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More details to follow.</w:t>
            </w:r>
          </w:p>
        </w:tc>
        <w:tc>
          <w:tcPr>
            <w:tcW w:w="1985" w:type="dxa"/>
            <w:shd w:val="pct15" w:color="auto" w:fill="auto"/>
          </w:tcPr>
          <w:p w14:paraId="2DCF3C3A" w14:textId="77777777" w:rsidR="00B53FF9" w:rsidRDefault="00B53FF9" w:rsidP="00B53FF9">
            <w:pPr>
              <w:rPr>
                <w:color w:val="0000FF"/>
                <w:u w:val="single"/>
              </w:rPr>
            </w:pPr>
          </w:p>
          <w:p w14:paraId="36670EAD" w14:textId="77777777" w:rsidR="00B53FF9" w:rsidRDefault="00B53FF9" w:rsidP="00B53FF9">
            <w:pPr>
              <w:rPr>
                <w:rStyle w:val="Hyperlink"/>
              </w:rPr>
            </w:pPr>
          </w:p>
          <w:p w14:paraId="4101652C" w14:textId="7149C713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2579B667" w14:textId="07626BEF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 w:rsidRPr="0002306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B53FF9" w:rsidRPr="00023068" w14:paraId="65DBE732" w14:textId="77777777" w:rsidTr="00F754F6">
        <w:trPr>
          <w:trHeight w:val="50"/>
        </w:trPr>
        <w:tc>
          <w:tcPr>
            <w:tcW w:w="3006" w:type="dxa"/>
          </w:tcPr>
          <w:p w14:paraId="66F45E80" w14:textId="77777777" w:rsidR="003E74EE" w:rsidRDefault="003E74EE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7FBE71" w14:textId="1C0D64CB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August 202</w:t>
            </w:r>
            <w:r w:rsidR="003E74EE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56FD3063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865C97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37424F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A73E0E" w14:textId="45A87AE7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28060019" w14:textId="4B7A3602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C492F64" w14:textId="5E5A6E36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Mental Health</w:t>
            </w:r>
          </w:p>
          <w:p w14:paraId="4EB045B4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2206FE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6405B6D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43AA36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2AD548" w14:textId="77777777" w:rsidR="00D9093F" w:rsidRDefault="00D9093F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8B8F78B" w14:textId="77777777" w:rsidR="00D9093F" w:rsidRDefault="00D9093F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664BE2D" w14:textId="4C7F6FD4" w:rsidR="00D9093F" w:rsidRPr="00023068" w:rsidRDefault="00D9093F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National </w:t>
            </w:r>
            <w:r w:rsidR="00AF07C7">
              <w:rPr>
                <w:rFonts w:ascii="Arial" w:eastAsia="Times New Roman" w:hAnsi="Arial" w:cs="Arial"/>
                <w:b/>
                <w:lang w:eastAsia="en-GB"/>
              </w:rPr>
              <w:t>Breast-Feeding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AF07C7">
              <w:rPr>
                <w:rFonts w:ascii="Arial" w:eastAsia="Times New Roman" w:hAnsi="Arial" w:cs="Arial"/>
                <w:b/>
                <w:lang w:eastAsia="en-GB"/>
              </w:rPr>
              <w:t>week</w:t>
            </w:r>
          </w:p>
        </w:tc>
        <w:tc>
          <w:tcPr>
            <w:tcW w:w="5089" w:type="dxa"/>
          </w:tcPr>
          <w:p w14:paraId="2653BDF8" w14:textId="77777777" w:rsidR="00B53FF9" w:rsidRDefault="00B53FF9" w:rsidP="00B53FF9">
            <w:pPr>
              <w:rPr>
                <w:rFonts w:ascii="Arial" w:eastAsia="Calibri" w:hAnsi="Arial" w:cs="Arial"/>
                <w:bCs/>
              </w:rPr>
            </w:pPr>
          </w:p>
          <w:p w14:paraId="32DDC55A" w14:textId="77777777" w:rsidR="00B53FF9" w:rsidRDefault="00B53FF9" w:rsidP="00B53FF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Every Life Matter Campaign.</w:t>
            </w:r>
          </w:p>
          <w:p w14:paraId="1025CCBE" w14:textId="77777777" w:rsidR="00B53FF9" w:rsidRDefault="00B53FF9" w:rsidP="00B53FF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(Suicide Awareness week September).</w:t>
            </w:r>
          </w:p>
          <w:p w14:paraId="5F67825A" w14:textId="77777777" w:rsidR="00AF07C7" w:rsidRDefault="00AF07C7" w:rsidP="00B53FF9">
            <w:pPr>
              <w:rPr>
                <w:rFonts w:ascii="Arial" w:eastAsia="Calibri" w:hAnsi="Arial" w:cs="Arial"/>
                <w:bCs/>
              </w:rPr>
            </w:pPr>
          </w:p>
          <w:p w14:paraId="2E98BF3A" w14:textId="77777777" w:rsidR="00AF07C7" w:rsidRDefault="00AF07C7" w:rsidP="00B53FF9">
            <w:pPr>
              <w:rPr>
                <w:rFonts w:ascii="Arial" w:eastAsia="Calibri" w:hAnsi="Arial" w:cs="Arial"/>
                <w:bCs/>
              </w:rPr>
            </w:pPr>
          </w:p>
          <w:p w14:paraId="7D92D64B" w14:textId="77777777" w:rsidR="00AF07C7" w:rsidRDefault="00AF07C7" w:rsidP="00B53FF9">
            <w:pPr>
              <w:rPr>
                <w:rFonts w:ascii="Arial" w:eastAsia="Calibri" w:hAnsi="Arial" w:cs="Arial"/>
                <w:bCs/>
              </w:rPr>
            </w:pPr>
          </w:p>
          <w:p w14:paraId="32B30599" w14:textId="77777777" w:rsidR="00AF07C7" w:rsidRDefault="00AF07C7" w:rsidP="00B53FF9">
            <w:pPr>
              <w:rPr>
                <w:rFonts w:ascii="Arial" w:eastAsia="Calibri" w:hAnsi="Arial" w:cs="Arial"/>
                <w:bCs/>
              </w:rPr>
            </w:pPr>
          </w:p>
          <w:p w14:paraId="77798059" w14:textId="77777777" w:rsidR="00AF07C7" w:rsidRDefault="00AF07C7" w:rsidP="00B53FF9">
            <w:pPr>
              <w:rPr>
                <w:rFonts w:ascii="Arial" w:eastAsia="Calibri" w:hAnsi="Arial" w:cs="Arial"/>
                <w:bCs/>
              </w:rPr>
            </w:pPr>
          </w:p>
          <w:p w14:paraId="4B99056E" w14:textId="4EE5CB07" w:rsidR="00AF07C7" w:rsidRPr="00A21DC1" w:rsidRDefault="00AF07C7" w:rsidP="00B53FF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National </w:t>
            </w:r>
            <w:r w:rsidR="003939D9">
              <w:rPr>
                <w:rFonts w:ascii="Arial" w:eastAsia="Calibri" w:hAnsi="Arial" w:cs="Arial"/>
                <w:bCs/>
              </w:rPr>
              <w:t>Breast-Feeding</w:t>
            </w:r>
            <w:r>
              <w:rPr>
                <w:rFonts w:ascii="Arial" w:eastAsia="Calibri" w:hAnsi="Arial" w:cs="Arial"/>
                <w:bCs/>
              </w:rPr>
              <w:t xml:space="preserve"> week is the 1</w:t>
            </w:r>
            <w:r w:rsidRPr="00AF07C7">
              <w:rPr>
                <w:rFonts w:ascii="Arial" w:eastAsia="Calibri" w:hAnsi="Arial" w:cs="Arial"/>
                <w:bCs/>
                <w:vertAlign w:val="superscript"/>
              </w:rPr>
              <w:t>st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D43BB9">
              <w:rPr>
                <w:rFonts w:ascii="Arial" w:eastAsia="Calibri" w:hAnsi="Arial" w:cs="Arial"/>
                <w:bCs/>
              </w:rPr>
              <w:t>to 7</w:t>
            </w:r>
            <w:r w:rsidR="00D43BB9" w:rsidRPr="00D43BB9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D43BB9">
              <w:rPr>
                <w:rFonts w:ascii="Arial" w:eastAsia="Calibri" w:hAnsi="Arial" w:cs="Arial"/>
                <w:bCs/>
              </w:rPr>
              <w:t xml:space="preserve"> August 2025.</w:t>
            </w:r>
          </w:p>
        </w:tc>
        <w:tc>
          <w:tcPr>
            <w:tcW w:w="1985" w:type="dxa"/>
            <w:shd w:val="pct15" w:color="auto" w:fill="auto"/>
          </w:tcPr>
          <w:p w14:paraId="278A2AEE" w14:textId="77777777" w:rsidR="00B53FF9" w:rsidRDefault="00B53FF9" w:rsidP="00B53FF9">
            <w:pPr>
              <w:rPr>
                <w:rFonts w:ascii="Arial" w:eastAsia="Calibri" w:hAnsi="Arial" w:cs="Arial"/>
                <w:b/>
              </w:rPr>
            </w:pPr>
          </w:p>
          <w:p w14:paraId="263EC551" w14:textId="77777777" w:rsidR="00D9093F" w:rsidRDefault="00B53FF9" w:rsidP="00B53FF9">
            <w:hyperlink r:id="rId31" w:history="1">
              <w:r w:rsidRPr="002B1FCD">
                <w:rPr>
                  <w:color w:val="0000FF"/>
                  <w:u w:val="single"/>
                </w:rPr>
                <w:t>Every Life Matters - Suicide Safer Cumbria (every-life-matters.org.uk)</w:t>
              </w:r>
            </w:hyperlink>
          </w:p>
          <w:p w14:paraId="01F6FDF1" w14:textId="77777777" w:rsidR="00D9093F" w:rsidRDefault="00D9093F" w:rsidP="00B53FF9"/>
          <w:p w14:paraId="677C4842" w14:textId="51248B0B" w:rsidR="00B53FF9" w:rsidRDefault="00D9093F" w:rsidP="00B53FF9">
            <w:r w:rsidRPr="00D9093F">
              <w:t xml:space="preserve"> </w:t>
            </w:r>
            <w:hyperlink r:id="rId32" w:history="1">
              <w:r w:rsidRPr="00D9093F">
                <w:rPr>
                  <w:color w:val="0000FF"/>
                  <w:u w:val="single"/>
                </w:rPr>
                <w:t>BREASTFEEDING WEEK - August 1-7, 2025 - National Today</w:t>
              </w:r>
            </w:hyperlink>
          </w:p>
          <w:p w14:paraId="117A9814" w14:textId="77777777" w:rsidR="00D9093F" w:rsidRDefault="00D9093F" w:rsidP="00B53FF9"/>
          <w:p w14:paraId="661E9F93" w14:textId="77777777" w:rsidR="00D9093F" w:rsidRDefault="00D9093F" w:rsidP="00B53FF9"/>
          <w:p w14:paraId="0A9B3C32" w14:textId="43A73E92" w:rsidR="00D9093F" w:rsidRPr="00023068" w:rsidRDefault="00D9093F" w:rsidP="00B53FF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580" w:type="dxa"/>
            <w:shd w:val="pct15" w:color="auto" w:fill="auto"/>
          </w:tcPr>
          <w:p w14:paraId="126CFBF2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745B25E2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2EC68E2C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16CC5AAE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271DCBBD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3B2075E1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0F264F55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5B086D14" w14:textId="77777777" w:rsidR="00B53FF9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6567A95C" w14:textId="4BBE351D" w:rsidR="00B53FF9" w:rsidRPr="00023068" w:rsidRDefault="00B53FF9" w:rsidP="00B53FF9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53FF9" w:rsidRPr="00023068" w14:paraId="474339E1" w14:textId="77777777" w:rsidTr="00BE14AE">
        <w:tc>
          <w:tcPr>
            <w:tcW w:w="3006" w:type="dxa"/>
          </w:tcPr>
          <w:p w14:paraId="255449BF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B53BAC7" w14:textId="65E4E10D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September 202</w:t>
            </w:r>
            <w:r w:rsidR="003E74EE">
              <w:rPr>
                <w:rFonts w:ascii="Arial" w:eastAsia="Times New Roman" w:hAnsi="Arial" w:cs="Arial"/>
                <w:b/>
                <w:lang w:eastAsia="en-GB"/>
              </w:rPr>
              <w:t>5</w:t>
            </w:r>
          </w:p>
          <w:p w14:paraId="7F247497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45FF611" w14:textId="1EB9DCAE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44409D7D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7AF9335" w14:textId="193581AA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 / Winter Health / Vaccines.</w:t>
            </w:r>
          </w:p>
          <w:p w14:paraId="79DDC1B6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4192C76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C4D7D7B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3984FC6" w14:textId="4A36EF4D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Suicide Awareness Week 2023</w:t>
            </w:r>
          </w:p>
          <w:p w14:paraId="06D38EC5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A203C40" w14:textId="421AB0DC" w:rsidR="00B53FF9" w:rsidRPr="00D56AAA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089" w:type="dxa"/>
          </w:tcPr>
          <w:p w14:paraId="07C67A2B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02D209AF" w14:textId="77777777" w:rsidR="00B53FF9" w:rsidRDefault="00B53FF9" w:rsidP="00B53F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 Campaign</w:t>
            </w:r>
          </w:p>
          <w:p w14:paraId="304916D8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3B682B7F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1922268F" w14:textId="5E5256F5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55B0FE77" w14:textId="15C953EF" w:rsidR="00B53FF9" w:rsidRDefault="00B53FF9" w:rsidP="00B53FF9">
            <w:pPr>
              <w:rPr>
                <w:rFonts w:ascii="Arial" w:eastAsia="Calibri" w:hAnsi="Arial" w:cs="Arial"/>
              </w:rPr>
            </w:pPr>
            <w:r w:rsidRPr="0044602F">
              <w:rPr>
                <w:rFonts w:ascii="Arial" w:eastAsia="Calibri" w:hAnsi="Arial" w:cs="Arial"/>
              </w:rPr>
              <w:t xml:space="preserve">Suicide Awareness Week </w:t>
            </w:r>
            <w:r w:rsidR="003E74EE">
              <w:rPr>
                <w:rFonts w:ascii="Arial" w:eastAsia="Calibri" w:hAnsi="Arial" w:cs="Arial"/>
              </w:rPr>
              <w:t>TBC</w:t>
            </w:r>
          </w:p>
          <w:p w14:paraId="5D32B86B" w14:textId="77777777" w:rsidR="003E74EE" w:rsidRDefault="003E74EE" w:rsidP="00B53FF9">
            <w:pPr>
              <w:rPr>
                <w:rFonts w:ascii="Arial" w:eastAsia="Calibri" w:hAnsi="Arial" w:cs="Arial"/>
              </w:rPr>
            </w:pPr>
          </w:p>
          <w:p w14:paraId="647C1AB1" w14:textId="23977A41" w:rsidR="0044602F" w:rsidRDefault="0044602F" w:rsidP="00B53F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World Suicide Day </w:t>
            </w:r>
            <w:r w:rsidR="00421A36">
              <w:rPr>
                <w:rFonts w:ascii="Arial" w:eastAsia="Calibri" w:hAnsi="Arial" w:cs="Arial"/>
              </w:rPr>
              <w:t>10</w:t>
            </w:r>
            <w:r w:rsidR="00421A36" w:rsidRPr="00421A36">
              <w:rPr>
                <w:rFonts w:ascii="Arial" w:eastAsia="Calibri" w:hAnsi="Arial" w:cs="Arial"/>
                <w:vertAlign w:val="superscript"/>
              </w:rPr>
              <w:t>th</w:t>
            </w:r>
            <w:r w:rsidR="00421A36">
              <w:rPr>
                <w:rFonts w:ascii="Arial" w:eastAsia="Calibri" w:hAnsi="Arial" w:cs="Arial"/>
              </w:rPr>
              <w:t xml:space="preserve"> Septe</w:t>
            </w:r>
            <w:r w:rsidR="00E12C4B">
              <w:rPr>
                <w:rFonts w:ascii="Arial" w:eastAsia="Calibri" w:hAnsi="Arial" w:cs="Arial"/>
              </w:rPr>
              <w:t>mber 2025.</w:t>
            </w:r>
          </w:p>
          <w:p w14:paraId="780E6C52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260EB543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3191F6FB" w14:textId="6454A53B" w:rsidR="00B53FF9" w:rsidRPr="00023068" w:rsidRDefault="00B53FF9" w:rsidP="00B53FF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46CA9DA9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21009082" w14:textId="3190C5C9" w:rsidR="00B53FF9" w:rsidRDefault="00B53FF9" w:rsidP="00B53FF9">
            <w:pPr>
              <w:rPr>
                <w:color w:val="0000FF"/>
                <w:u w:val="single"/>
              </w:rPr>
            </w:pPr>
            <w:hyperlink r:id="rId33" w:history="1">
              <w:r w:rsidRPr="00554B2C">
                <w:rPr>
                  <w:color w:val="0000FF"/>
                  <w:u w:val="single"/>
                </w:rPr>
                <w:t>Campaign Resource Centre (phe.gov.uk)</w:t>
              </w:r>
            </w:hyperlink>
          </w:p>
          <w:p w14:paraId="23EAE538" w14:textId="77777777" w:rsidR="00B53FF9" w:rsidRPr="00CA7A64" w:rsidRDefault="00B53FF9" w:rsidP="00B53FF9">
            <w:pPr>
              <w:rPr>
                <w:color w:val="0000FF"/>
                <w:u w:val="single"/>
              </w:rPr>
            </w:pPr>
          </w:p>
          <w:p w14:paraId="097ABB04" w14:textId="77777777" w:rsidR="00B53FF9" w:rsidRDefault="00B53FF9" w:rsidP="00B53FF9">
            <w:hyperlink r:id="rId34" w:history="1">
              <w:r w:rsidRPr="002B1FCD">
                <w:rPr>
                  <w:color w:val="0000FF"/>
                  <w:u w:val="single"/>
                </w:rPr>
                <w:t>Every Life Matters - Suicide Safer Cumbria (every-life-matters.org.uk)</w:t>
              </w:r>
            </w:hyperlink>
          </w:p>
          <w:p w14:paraId="6B73F1FF" w14:textId="44652F57" w:rsidR="00B53FF9" w:rsidRPr="00023068" w:rsidRDefault="00B53FF9" w:rsidP="00B53FF9">
            <w:pPr>
              <w:rPr>
                <w:rFonts w:ascii="Arial" w:eastAsia="Calibri" w:hAnsi="Arial" w:cs="Arial"/>
              </w:rPr>
            </w:pPr>
          </w:p>
        </w:tc>
        <w:tc>
          <w:tcPr>
            <w:tcW w:w="2580" w:type="dxa"/>
            <w:shd w:val="pct15" w:color="auto" w:fill="auto"/>
          </w:tcPr>
          <w:p w14:paraId="440CF0FE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17EF2D56" w14:textId="77777777" w:rsidR="00B53FF9" w:rsidRDefault="00B53FF9" w:rsidP="00B53FF9">
            <w:pPr>
              <w:rPr>
                <w:rFonts w:ascii="Arial" w:eastAsia="Calibri" w:hAnsi="Arial" w:cs="Arial"/>
              </w:rPr>
            </w:pPr>
          </w:p>
          <w:p w14:paraId="761266D0" w14:textId="29DFCFF8" w:rsidR="00B53FF9" w:rsidRPr="00023068" w:rsidRDefault="00B53FF9" w:rsidP="00B53F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Central Ordering</w:t>
            </w:r>
          </w:p>
        </w:tc>
      </w:tr>
      <w:tr w:rsidR="00B53FF9" w:rsidRPr="00023068" w14:paraId="231EA53B" w14:textId="77777777" w:rsidTr="00BE14AE">
        <w:tc>
          <w:tcPr>
            <w:tcW w:w="3006" w:type="dxa"/>
          </w:tcPr>
          <w:p w14:paraId="1C7C7541" w14:textId="5E3A6109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October 202</w:t>
            </w:r>
            <w:r w:rsidR="00D729D4">
              <w:rPr>
                <w:rFonts w:ascii="Arial" w:eastAsia="Times New Roman" w:hAnsi="Arial" w:cs="Arial"/>
                <w:b/>
                <w:lang w:eastAsia="en-GB"/>
              </w:rPr>
              <w:t>4</w:t>
            </w:r>
          </w:p>
          <w:p w14:paraId="0A2F6D7B" w14:textId="77777777" w:rsidR="00B53FF9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3FA225" w14:textId="5887B863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6D36951F" w14:textId="34BC1DF1" w:rsidR="00B53FF9" w:rsidRPr="00905FE7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Flu/ Winter Health/ Vaccines</w:t>
            </w:r>
            <w:r w:rsidRPr="00905FE7">
              <w:rPr>
                <w:rFonts w:ascii="Arial" w:eastAsia="Times New Roman" w:hAnsi="Arial" w:cs="Arial"/>
                <w:color w:val="202020"/>
              </w:rPr>
              <w:br/>
            </w:r>
          </w:p>
          <w:p w14:paraId="40D9CEEA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B93947C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2C3D3B9" w14:textId="2463F222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Stop Smoking</w:t>
            </w:r>
          </w:p>
          <w:p w14:paraId="13984D35" w14:textId="34858ECB" w:rsidR="00B53FF9" w:rsidRPr="00D56AAA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089" w:type="dxa"/>
          </w:tcPr>
          <w:p w14:paraId="0FFF3200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National Campaign</w:t>
            </w:r>
          </w:p>
          <w:p w14:paraId="19930098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2226D33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E21DAB6" w14:textId="27C1D78A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04E1C17F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0103F81" w14:textId="77777777" w:rsidR="00B53FF9" w:rsidRDefault="00B53FF9" w:rsidP="00B53FF9">
            <w:pPr>
              <w:rPr>
                <w:rFonts w:ascii="Arial" w:eastAsia="Times New Roman" w:hAnsi="Arial" w:cs="Arial"/>
                <w:color w:val="202020"/>
                <w:sz w:val="18"/>
                <w:szCs w:val="18"/>
              </w:rPr>
            </w:pPr>
          </w:p>
          <w:p w14:paraId="0D05662D" w14:textId="55C97DEF" w:rsidR="00B53FF9" w:rsidRPr="00F1464C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5AEBB2FD" w14:textId="77777777" w:rsidR="00B53FF9" w:rsidRDefault="00B53FF9" w:rsidP="00B53FF9">
            <w:pPr>
              <w:rPr>
                <w:color w:val="0000FF"/>
                <w:u w:val="single"/>
              </w:rPr>
            </w:pPr>
            <w:hyperlink r:id="rId35" w:history="1">
              <w:r w:rsidRPr="00554B2C">
                <w:rPr>
                  <w:color w:val="0000FF"/>
                  <w:u w:val="single"/>
                </w:rPr>
                <w:t>Ca</w:t>
              </w:r>
              <w:r w:rsidRPr="00554B2C">
                <w:rPr>
                  <w:color w:val="0000FF"/>
                  <w:u w:val="single"/>
                </w:rPr>
                <w:t>m</w:t>
              </w:r>
              <w:r w:rsidRPr="00554B2C">
                <w:rPr>
                  <w:color w:val="0000FF"/>
                  <w:u w:val="single"/>
                </w:rPr>
                <w:t>paign Resource Centre (phe.gov.uk)</w:t>
              </w:r>
            </w:hyperlink>
          </w:p>
          <w:p w14:paraId="3BE22F72" w14:textId="77777777" w:rsidR="00B53FF9" w:rsidRDefault="00B53FF9" w:rsidP="00B53FF9">
            <w:pPr>
              <w:rPr>
                <w:color w:val="0000FF"/>
                <w:u w:val="single"/>
              </w:rPr>
            </w:pPr>
          </w:p>
          <w:p w14:paraId="3535DD43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2902209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53DD25E" w14:textId="539E7F8D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0358235B" w14:textId="68ACB7EB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</w:tc>
      </w:tr>
      <w:tr w:rsidR="00B53FF9" w:rsidRPr="00023068" w14:paraId="32D2B25B" w14:textId="77777777" w:rsidTr="00BE14AE">
        <w:tc>
          <w:tcPr>
            <w:tcW w:w="3006" w:type="dxa"/>
          </w:tcPr>
          <w:p w14:paraId="49C0D58B" w14:textId="0243F10F" w:rsidR="00B53FF9" w:rsidRPr="00023068" w:rsidRDefault="00B53FF9" w:rsidP="00B53FF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November 202</w:t>
            </w:r>
            <w:r w:rsidR="00D729D4">
              <w:rPr>
                <w:rFonts w:ascii="Arial" w:eastAsia="Times New Roman" w:hAnsi="Arial" w:cs="Arial"/>
                <w:b/>
                <w:lang w:eastAsia="en-GB"/>
              </w:rPr>
              <w:t>4</w:t>
            </w:r>
          </w:p>
        </w:tc>
        <w:tc>
          <w:tcPr>
            <w:tcW w:w="2395" w:type="dxa"/>
          </w:tcPr>
          <w:p w14:paraId="34A53B3A" w14:textId="2FD56F75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 / Winter Health/ Vaccines</w:t>
            </w:r>
          </w:p>
          <w:p w14:paraId="793F8E8A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D4CA94D" w14:textId="77777777" w:rsidR="00B53FF9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EF3972B" w14:textId="164C4E87" w:rsidR="00B53FF9" w:rsidRPr="00D56AAA" w:rsidRDefault="00B53FF9" w:rsidP="00B53FF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089" w:type="dxa"/>
          </w:tcPr>
          <w:p w14:paraId="56F45480" w14:textId="01C58249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National Campaign</w:t>
            </w:r>
          </w:p>
          <w:p w14:paraId="74F4CC2B" w14:textId="6E4978B1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3A80DDF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C958276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55A75CF" w14:textId="64BF763A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1F661D25" w14:textId="62A4AA9E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hyperlink r:id="rId36" w:history="1">
              <w:r w:rsidRPr="00554B2C">
                <w:rPr>
                  <w:color w:val="0000FF"/>
                  <w:u w:val="single"/>
                </w:rPr>
                <w:t>Campaign Resource Centre (phe.gov.uk)</w:t>
              </w:r>
            </w:hyperlink>
          </w:p>
          <w:p w14:paraId="542FCD51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299C43A" w14:textId="48D66A79" w:rsidR="00B53FF9" w:rsidRPr="00023068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3D171CDD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8295403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F51A423" w14:textId="77777777" w:rsidR="00B53FF9" w:rsidRDefault="00B53FF9" w:rsidP="00B53FF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  <w:p w14:paraId="649084ED" w14:textId="77777777" w:rsidR="004223B7" w:rsidRDefault="004223B7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A484F8F" w14:textId="34E766D0" w:rsidR="007B0A46" w:rsidRPr="00023068" w:rsidRDefault="007B0A46" w:rsidP="00B53FF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3F4B74D" w14:textId="77777777" w:rsidR="0031723B" w:rsidRPr="00023068" w:rsidRDefault="00F44095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3068">
        <w:rPr>
          <w:rFonts w:ascii="Arial" w:hAnsi="Arial" w:cs="Arial"/>
          <w:b/>
          <w:color w:val="000000"/>
          <w:sz w:val="22"/>
          <w:szCs w:val="22"/>
        </w:rPr>
        <w:t>H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LP is now part of Quality Payments. Within the </w:t>
      </w:r>
      <w:r w:rsidR="00120A71" w:rsidRPr="00023068">
        <w:rPr>
          <w:rFonts w:ascii="Arial" w:hAnsi="Arial" w:cs="Arial"/>
          <w:b/>
          <w:color w:val="000000"/>
          <w:sz w:val="22"/>
          <w:szCs w:val="22"/>
        </w:rPr>
        <w:t>requirement public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 health campaign should </w:t>
      </w:r>
      <w:r w:rsidR="00120A71" w:rsidRPr="00023068">
        <w:rPr>
          <w:rFonts w:ascii="Arial" w:hAnsi="Arial" w:cs="Arial"/>
          <w:b/>
          <w:color w:val="000000"/>
          <w:sz w:val="22"/>
          <w:szCs w:val="22"/>
        </w:rPr>
        <w:t>meet national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 and local health needs as suggested in the JSNA/PNA and Annual report of the director of Public Health. </w:t>
      </w:r>
    </w:p>
    <w:p w14:paraId="7CACA3FA" w14:textId="77777777" w:rsidR="0031723B" w:rsidRPr="00023068" w:rsidRDefault="0031723B" w:rsidP="0031723B">
      <w:pPr>
        <w:pStyle w:val="yiv5841692434msonormal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Link to JSNA and PNA </w:t>
      </w:r>
      <w:r w:rsidR="00120A71" w:rsidRPr="00023068">
        <w:rPr>
          <w:rFonts w:ascii="Arial" w:hAnsi="Arial" w:cs="Arial"/>
          <w:color w:val="000000"/>
          <w:sz w:val="22"/>
          <w:szCs w:val="22"/>
        </w:rPr>
        <w:t xml:space="preserve">- </w:t>
      </w:r>
      <w:hyperlink r:id="rId37" w:history="1">
        <w:r w:rsidR="00F44095" w:rsidRPr="00023068">
          <w:rPr>
            <w:rStyle w:val="Hyperlink"/>
            <w:rFonts w:ascii="Arial" w:hAnsi="Arial" w:cs="Arial"/>
            <w:sz w:val="22"/>
            <w:szCs w:val="22"/>
          </w:rPr>
          <w:t>https://www.cumbriaobservatory.org.uk/jsna/</w:t>
        </w:r>
      </w:hyperlink>
    </w:p>
    <w:p w14:paraId="00E9C5E3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Cumbria Public Health Profile </w:t>
      </w:r>
      <w:r w:rsidR="00F94EAC" w:rsidRPr="00023068">
        <w:rPr>
          <w:rFonts w:ascii="Arial" w:hAnsi="Arial" w:cs="Arial"/>
          <w:color w:val="000000"/>
          <w:sz w:val="22"/>
          <w:szCs w:val="22"/>
        </w:rPr>
        <w:t xml:space="preserve">by district </w:t>
      </w:r>
      <w:hyperlink r:id="rId38" w:history="1">
        <w:r w:rsidR="00F94EAC" w:rsidRPr="00023068">
          <w:rPr>
            <w:rStyle w:val="Hyperlink"/>
            <w:rFonts w:ascii="Arial" w:hAnsi="Arial" w:cs="Arial"/>
            <w:sz w:val="22"/>
            <w:szCs w:val="22"/>
          </w:rPr>
          <w:t>https://www.cumbriaobservatory.org.uk/health-social-care/</w:t>
        </w:r>
      </w:hyperlink>
    </w:p>
    <w:p w14:paraId="0FB78278" w14:textId="77777777" w:rsidR="00F94EAC" w:rsidRPr="00023068" w:rsidRDefault="00F94EAC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E76A02C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3068">
        <w:rPr>
          <w:rFonts w:ascii="Arial" w:hAnsi="Arial" w:cs="Arial"/>
          <w:b/>
          <w:color w:val="000000"/>
          <w:sz w:val="22"/>
          <w:szCs w:val="22"/>
        </w:rPr>
        <w:t xml:space="preserve">Requirement to run health promotion campaigns include the following priority areas </w:t>
      </w:r>
    </w:p>
    <w:p w14:paraId="1FC39945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2960A04" w14:textId="77777777" w:rsidR="0031723B" w:rsidRPr="00023068" w:rsidRDefault="0031723B" w:rsidP="0031723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Ensure there is a dedicated health zone with </w:t>
      </w:r>
      <w:r w:rsidRPr="00023068">
        <w:rPr>
          <w:rFonts w:ascii="Arial" w:hAnsi="Arial" w:cs="Arial"/>
          <w:u w:val="single"/>
        </w:rPr>
        <w:t>permanent</w:t>
      </w:r>
      <w:r w:rsidRPr="00023068">
        <w:rPr>
          <w:rFonts w:ascii="Arial" w:hAnsi="Arial" w:cs="Arial"/>
        </w:rPr>
        <w:t xml:space="preserve"> </w:t>
      </w:r>
      <w:r w:rsidRPr="00023068">
        <w:rPr>
          <w:rFonts w:ascii="Arial" w:hAnsi="Arial" w:cs="Arial"/>
          <w:u w:val="single"/>
        </w:rPr>
        <w:t>non-promotional</w:t>
      </w:r>
      <w:r w:rsidRPr="00023068">
        <w:rPr>
          <w:rFonts w:ascii="Arial" w:hAnsi="Arial" w:cs="Arial"/>
        </w:rPr>
        <w:t xml:space="preserve"> information available</w:t>
      </w:r>
    </w:p>
    <w:p w14:paraId="0562CB0E" w14:textId="77777777" w:rsidR="0031723B" w:rsidRPr="00023068" w:rsidRDefault="0031723B" w:rsidP="0031723B">
      <w:pPr>
        <w:spacing w:after="0" w:line="240" w:lineRule="auto"/>
        <w:rPr>
          <w:rFonts w:ascii="Arial" w:hAnsi="Arial" w:cs="Arial"/>
        </w:rPr>
      </w:pPr>
    </w:p>
    <w:p w14:paraId="29678CA4" w14:textId="77777777" w:rsidR="0031723B" w:rsidRPr="00023068" w:rsidRDefault="0031723B" w:rsidP="0031723B">
      <w:pPr>
        <w:pStyle w:val="yiv5841692434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sz w:val="22"/>
          <w:szCs w:val="22"/>
        </w:rPr>
        <w:t xml:space="preserve">Promotion campaigns should be separate distinct displays which aim to attract customers in order that pharmacy staff can start health conversations, offer brief advice, and promote relevant pharmacy services – (should include the 6 contractual health campaigns) </w:t>
      </w:r>
      <w:r w:rsidRPr="00023068">
        <w:rPr>
          <w:rFonts w:ascii="Arial" w:hAnsi="Arial" w:cs="Arial"/>
          <w:color w:val="000000"/>
          <w:sz w:val="22"/>
          <w:szCs w:val="22"/>
        </w:rPr>
        <w:t>The health promotion calendar from page 4</w:t>
      </w:r>
      <w:r w:rsidRPr="000230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3068">
        <w:rPr>
          <w:rFonts w:ascii="Arial" w:hAnsi="Arial" w:cs="Arial"/>
          <w:color w:val="000000"/>
          <w:sz w:val="22"/>
          <w:szCs w:val="22"/>
        </w:rPr>
        <w:t xml:space="preserve">describes examples of how your displays could achieve this. </w:t>
      </w:r>
    </w:p>
    <w:p w14:paraId="24D49712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Intervention conversation should be recorded on the conversation record sheets and Pharmoutcomes MONTHLY. </w:t>
      </w:r>
    </w:p>
    <w:p w14:paraId="6A1BF46E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>Photograph of each display as evidence.</w:t>
      </w:r>
    </w:p>
    <w:p w14:paraId="34CE0A41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7AEACF1" w14:textId="77777777" w:rsidR="0031723B" w:rsidRPr="00023068" w:rsidRDefault="0031723B" w:rsidP="0031723B">
      <w:pPr>
        <w:pStyle w:val="yiv5841692434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>More resources can be obtained Register with the following websites:</w:t>
      </w:r>
    </w:p>
    <w:p w14:paraId="5073C609" w14:textId="6049F541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The DH </w:t>
      </w:r>
      <w:r w:rsidR="003F2E4C" w:rsidRPr="00023068">
        <w:rPr>
          <w:rFonts w:ascii="Arial" w:hAnsi="Arial" w:cs="Arial"/>
        </w:rPr>
        <w:t>order line</w:t>
      </w:r>
      <w:r w:rsidRPr="00023068">
        <w:rPr>
          <w:rFonts w:ascii="Arial" w:hAnsi="Arial" w:cs="Arial"/>
        </w:rPr>
        <w:t xml:space="preserve"> at </w:t>
      </w:r>
      <w:hyperlink r:id="rId39" w:history="1">
        <w:r w:rsidRPr="00023068">
          <w:rPr>
            <w:rStyle w:val="Hyperlink"/>
            <w:rFonts w:ascii="Arial" w:hAnsi="Arial" w:cs="Arial"/>
          </w:rPr>
          <w:t>www.orderline.dh.gov.uk/ecom_dh/public/home.jsf</w:t>
        </w:r>
      </w:hyperlink>
      <w:r w:rsidRPr="00023068">
        <w:rPr>
          <w:rStyle w:val="Hyperlink"/>
          <w:rFonts w:ascii="Arial" w:hAnsi="Arial" w:cs="Arial"/>
        </w:rPr>
        <w:t xml:space="preserve"> </w:t>
      </w:r>
      <w:r w:rsidRPr="00023068">
        <w:rPr>
          <w:rFonts w:ascii="Arial" w:hAnsi="Arial" w:cs="Arial"/>
        </w:rPr>
        <w:t xml:space="preserve"> </w:t>
      </w:r>
    </w:p>
    <w:p w14:paraId="7600525F" w14:textId="77777777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Style w:val="Hyperlink"/>
          <w:rFonts w:ascii="Arial" w:hAnsi="Arial" w:cs="Arial"/>
          <w:color w:val="auto"/>
          <w:u w:val="none"/>
        </w:rPr>
      </w:pPr>
      <w:r w:rsidRPr="00023068">
        <w:rPr>
          <w:rFonts w:ascii="Arial" w:hAnsi="Arial" w:cs="Arial"/>
        </w:rPr>
        <w:lastRenderedPageBreak/>
        <w:t xml:space="preserve">The PHE campaign resource centre at </w:t>
      </w:r>
      <w:hyperlink r:id="rId40" w:history="1">
        <w:r w:rsidRPr="00023068">
          <w:rPr>
            <w:rStyle w:val="Hyperlink"/>
            <w:rFonts w:ascii="Arial" w:hAnsi="Arial" w:cs="Arial"/>
          </w:rPr>
          <w:t>https://campaignresources.phe.gov.uk/resources</w:t>
        </w:r>
      </w:hyperlink>
    </w:p>
    <w:p w14:paraId="60B81696" w14:textId="77777777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The Change4Life website at </w:t>
      </w:r>
      <w:hyperlink r:id="rId41" w:history="1">
        <w:r w:rsidRPr="00023068">
          <w:rPr>
            <w:rStyle w:val="Hyperlink"/>
            <w:rFonts w:ascii="Arial" w:hAnsi="Arial" w:cs="Arial"/>
          </w:rPr>
          <w:t>www.nhs.uk/Change4Life/Pages/change-for-life.aspx</w:t>
        </w:r>
      </w:hyperlink>
      <w:r w:rsidRPr="00023068">
        <w:rPr>
          <w:rFonts w:ascii="Arial" w:hAnsi="Arial" w:cs="Arial"/>
        </w:rPr>
        <w:t xml:space="preserve"> </w:t>
      </w:r>
    </w:p>
    <w:p w14:paraId="62EBF3C5" w14:textId="77777777" w:rsidR="0031723B" w:rsidRPr="00023068" w:rsidRDefault="0031723B" w:rsidP="0031723B">
      <w:pPr>
        <w:pStyle w:val="ListParagraph"/>
        <w:spacing w:after="0" w:line="240" w:lineRule="auto"/>
        <w:rPr>
          <w:rFonts w:ascii="Arial" w:hAnsi="Arial" w:cs="Arial"/>
        </w:rPr>
      </w:pPr>
    </w:p>
    <w:p w14:paraId="3949D6C4" w14:textId="77777777" w:rsidR="0031723B" w:rsidRPr="00023068" w:rsidRDefault="0031723B" w:rsidP="0031723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23068">
        <w:rPr>
          <w:rFonts w:ascii="Arial" w:hAnsi="Arial" w:cs="Arial"/>
        </w:rPr>
        <w:t>Good quality free resources are also available from:</w:t>
      </w:r>
    </w:p>
    <w:p w14:paraId="21A6EAF1" w14:textId="77777777" w:rsidR="0031723B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Macmillan Cancer Support at </w:t>
      </w:r>
      <w:r w:rsidR="00BF2045" w:rsidRPr="00BF2045">
        <w:rPr>
          <w:rFonts w:ascii="Arial" w:hAnsi="Arial" w:cs="Arial"/>
          <w:color w:val="000000"/>
          <w:sz w:val="22"/>
          <w:szCs w:val="22"/>
        </w:rPr>
        <w:t>https://www.gasp.org.uk/product-category/co-monitors/accessories/</w:t>
      </w:r>
    </w:p>
    <w:p w14:paraId="32839F4C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Cancer Research UK at </w:t>
      </w:r>
      <w:hyperlink r:id="rId42" w:history="1">
        <w:r w:rsidRPr="00023068">
          <w:rPr>
            <w:rStyle w:val="Hyperlink"/>
            <w:rFonts w:ascii="Arial" w:hAnsi="Arial" w:cs="Arial"/>
            <w:sz w:val="22"/>
            <w:szCs w:val="22"/>
          </w:rPr>
          <w:t>http://publications.cancerresearchuk.org/</w:t>
        </w:r>
      </w:hyperlink>
    </w:p>
    <w:p w14:paraId="4FDB01D5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British Heart Foundation at </w:t>
      </w:r>
      <w:hyperlink r:id="rId43" w:history="1">
        <w:r w:rsidRPr="00023068">
          <w:rPr>
            <w:rStyle w:val="Hyperlink"/>
            <w:rFonts w:ascii="Arial" w:hAnsi="Arial" w:cs="Arial"/>
            <w:sz w:val="22"/>
            <w:szCs w:val="22"/>
          </w:rPr>
          <w:t>www.bhf.org.uk/</w:t>
        </w:r>
      </w:hyperlink>
    </w:p>
    <w:p w14:paraId="7954DAFA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Diabetes UK at </w:t>
      </w:r>
      <w:hyperlink r:id="rId44" w:history="1">
        <w:r w:rsidRPr="00023068">
          <w:rPr>
            <w:rStyle w:val="Hyperlink"/>
            <w:rFonts w:ascii="Arial" w:hAnsi="Arial" w:cs="Arial"/>
            <w:sz w:val="22"/>
            <w:szCs w:val="22"/>
          </w:rPr>
          <w:t>www.diabetes.org.uk/</w:t>
        </w:r>
      </w:hyperlink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77800678" w14:textId="7263F8B9" w:rsidR="0031723B" w:rsidRPr="00390327" w:rsidRDefault="003F2E4C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>CPE</w:t>
      </w:r>
      <w:r w:rsidR="0031723B" w:rsidRPr="00390327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 xml:space="preserve"> </w:t>
      </w:r>
      <w:hyperlink r:id="rId45" w:history="1">
        <w:r w:rsidR="0031723B" w:rsidRPr="00390327">
          <w:rPr>
            <w:rStyle w:val="Hyperlink"/>
            <w:rFonts w:ascii="Arial" w:hAnsi="Arial" w:cs="Arial"/>
            <w:sz w:val="22"/>
            <w:szCs w:val="22"/>
            <w:lang w:val="fr-FR"/>
          </w:rPr>
          <w:t>http://psnc.org.uk/services-commissioning/locally-commissioned-services/healthy-living-pharmacies/healthy-living-pharmacy-health-promotion-ideas-for-pharmacy-teams/</w:t>
        </w:r>
      </w:hyperlink>
    </w:p>
    <w:p w14:paraId="26E18B7E" w14:textId="77777777" w:rsidR="00BF2045" w:rsidRDefault="00F94EAC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GASP- Mouthpieces for CO monitors</w:t>
      </w:r>
      <w:r w:rsidR="00BF204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- </w:t>
      </w:r>
      <w:hyperlink r:id="rId46" w:history="1">
        <w:r w:rsidR="00BF2045" w:rsidRPr="00DD5077">
          <w:rPr>
            <w:rStyle w:val="Hyperlink"/>
            <w:rFonts w:ascii="Arial" w:hAnsi="Arial" w:cs="Arial"/>
            <w:sz w:val="22"/>
            <w:szCs w:val="22"/>
          </w:rPr>
          <w:t>https://www.gasp.org.uk/product-category/co-monitors/accessories/</w:t>
        </w:r>
      </w:hyperlink>
    </w:p>
    <w:p w14:paraId="6D98A12B" w14:textId="77777777" w:rsidR="00F94EAC" w:rsidRPr="00023068" w:rsidRDefault="00F94EAC" w:rsidP="00BF2045">
      <w:pPr>
        <w:pStyle w:val="yiv5841692434msonormal"/>
        <w:spacing w:before="0" w:beforeAutospacing="0" w:after="0" w:afterAutospacing="0"/>
        <w:ind w:left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583F04D" w14:textId="77777777" w:rsidR="00F63735" w:rsidRPr="00023068" w:rsidRDefault="00F63735" w:rsidP="00F63735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sz w:val="22"/>
          <w:szCs w:val="22"/>
        </w:rPr>
      </w:pPr>
      <w:r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>Make Every Contact Count e-</w:t>
      </w:r>
      <w:r w:rsidR="00120A71"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>learning part</w:t>
      </w:r>
      <w:r w:rsidR="00F94EAC"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of HLP</w:t>
      </w:r>
    </w:p>
    <w:p w14:paraId="2946DB82" w14:textId="77777777" w:rsidR="00F63735" w:rsidRPr="00023068" w:rsidRDefault="00F63735" w:rsidP="00F63735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4D7531B" w14:textId="77777777" w:rsidR="00C37A1F" w:rsidRPr="00023068" w:rsidRDefault="00F63735" w:rsidP="00F63735">
      <w:pPr>
        <w:rPr>
          <w:rFonts w:ascii="Arial" w:hAnsi="Arial" w:cs="Arial"/>
          <w:color w:val="212121"/>
        </w:rPr>
      </w:pPr>
      <w:hyperlink r:id="rId47" w:history="1">
        <w:r w:rsidRPr="00023068">
          <w:rPr>
            <w:rStyle w:val="Hyperlink"/>
            <w:rFonts w:ascii="Arial" w:hAnsi="Arial" w:cs="Arial"/>
          </w:rPr>
          <w:t>http://www.e-lfh.org.uk/programmes/making-every-contact-count/</w:t>
        </w:r>
      </w:hyperlink>
      <w:r w:rsidR="00B63B9E">
        <w:rPr>
          <w:rStyle w:val="Hyperlink"/>
          <w:rFonts w:ascii="Arial" w:hAnsi="Arial" w:cs="Arial"/>
        </w:rPr>
        <w:t xml:space="preserve">  </w:t>
      </w:r>
      <w:r w:rsidR="00B63B9E" w:rsidRPr="00B63B9E">
        <w:rPr>
          <w:rStyle w:val="Hyperlink"/>
          <w:rFonts w:ascii="Arial" w:hAnsi="Arial" w:cs="Arial"/>
          <w:color w:val="auto"/>
        </w:rPr>
        <w:t>(</w:t>
      </w:r>
      <w:r w:rsidR="00C37A1F" w:rsidRPr="00B63B9E">
        <w:rPr>
          <w:rFonts w:ascii="Arial" w:hAnsi="Arial" w:cs="Arial"/>
        </w:rPr>
        <w:t xml:space="preserve">Online </w:t>
      </w:r>
      <w:r w:rsidR="00C37A1F" w:rsidRPr="00023068">
        <w:rPr>
          <w:rFonts w:ascii="Arial" w:hAnsi="Arial" w:cs="Arial"/>
          <w:color w:val="212121"/>
        </w:rPr>
        <w:t>training</w:t>
      </w:r>
      <w:r w:rsidR="00B63B9E">
        <w:rPr>
          <w:rFonts w:ascii="Arial" w:hAnsi="Arial" w:cs="Arial"/>
          <w:color w:val="212121"/>
        </w:rPr>
        <w:t>)</w:t>
      </w:r>
    </w:p>
    <w:p w14:paraId="13DE510C" w14:textId="77777777" w:rsidR="00022530" w:rsidRPr="00023068" w:rsidRDefault="00022530" w:rsidP="00022530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sz w:val="22"/>
          <w:szCs w:val="22"/>
        </w:rPr>
      </w:pPr>
      <w:r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HLP Network Session Dates </w:t>
      </w:r>
    </w:p>
    <w:p w14:paraId="5997CC1D" w14:textId="77777777" w:rsidR="00022530" w:rsidRPr="00023068" w:rsidRDefault="00022530" w:rsidP="00022530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10FFD37" w14:textId="77777777" w:rsidR="00B62687" w:rsidRPr="00023068" w:rsidRDefault="00B62687" w:rsidP="0031723B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3052"/>
        <w:gridCol w:w="3052"/>
        <w:gridCol w:w="3052"/>
      </w:tblGrid>
      <w:tr w:rsidR="00D75EEE" w:rsidRPr="00023068" w14:paraId="6493FD80" w14:textId="77777777" w:rsidTr="069D8972">
        <w:trPr>
          <w:trHeight w:val="517"/>
        </w:trPr>
        <w:tc>
          <w:tcPr>
            <w:tcW w:w="3052" w:type="dxa"/>
          </w:tcPr>
          <w:p w14:paraId="144296CC" w14:textId="4D92C7F4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January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202</w:t>
            </w:r>
            <w:r w:rsidR="00121F8D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5</w:t>
            </w:r>
          </w:p>
        </w:tc>
        <w:tc>
          <w:tcPr>
            <w:tcW w:w="3052" w:type="dxa"/>
          </w:tcPr>
          <w:p w14:paraId="53632CD7" w14:textId="7375318F" w:rsidR="00D75EEE" w:rsidRPr="00023068" w:rsidRDefault="008C7099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1</w:t>
            </w:r>
            <w:r w:rsidRPr="008C7099">
              <w:rPr>
                <w:rStyle w:val="Hyperlink"/>
                <w:rFonts w:ascii="Arial" w:hAnsi="Arial" w:cs="Arial"/>
                <w:color w:val="auto"/>
                <w:u w:val="none"/>
                <w:vertAlign w:val="superscript"/>
              </w:rPr>
              <w:t>st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January </w:t>
            </w:r>
            <w:r w:rsidR="00072B66">
              <w:rPr>
                <w:rStyle w:val="Hyperlink"/>
                <w:rFonts w:ascii="Arial" w:hAnsi="Arial" w:cs="Arial"/>
                <w:color w:val="auto"/>
                <w:u w:val="none"/>
              </w:rPr>
              <w:t>– 10.30am</w:t>
            </w:r>
          </w:p>
        </w:tc>
        <w:tc>
          <w:tcPr>
            <w:tcW w:w="3052" w:type="dxa"/>
          </w:tcPr>
          <w:p w14:paraId="3EFB8682" w14:textId="5888BCA6" w:rsidR="00D75EEE" w:rsidRPr="00023068" w:rsidRDefault="000A07A9" w:rsidP="004136A5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29</w:t>
            </w:r>
            <w:r w:rsidRPr="000A07A9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January – 10.30am</w:t>
            </w:r>
          </w:p>
        </w:tc>
        <w:tc>
          <w:tcPr>
            <w:tcW w:w="3052" w:type="dxa"/>
          </w:tcPr>
          <w:p w14:paraId="22AC504B" w14:textId="05187A2B" w:rsidR="00D75EEE" w:rsidRPr="00023068" w:rsidRDefault="00D75EEE" w:rsidP="004136A5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6E520B03" w14:textId="77777777" w:rsidTr="069D8972">
        <w:trPr>
          <w:trHeight w:val="517"/>
        </w:trPr>
        <w:tc>
          <w:tcPr>
            <w:tcW w:w="3052" w:type="dxa"/>
          </w:tcPr>
          <w:p w14:paraId="4D56FE07" w14:textId="4FDD0DBD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March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202</w:t>
            </w:r>
            <w:r w:rsidR="00121F8D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5</w:t>
            </w:r>
          </w:p>
        </w:tc>
        <w:tc>
          <w:tcPr>
            <w:tcW w:w="3052" w:type="dxa"/>
          </w:tcPr>
          <w:p w14:paraId="6D6F9AA3" w14:textId="43996964" w:rsidR="00D75EEE" w:rsidRPr="00023068" w:rsidRDefault="00537167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11</w:t>
            </w:r>
            <w:r w:rsidRPr="00537167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7476E747" w14:textId="6FBA639E" w:rsidR="00D75EEE" w:rsidRPr="00023068" w:rsidRDefault="00537167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19</w:t>
            </w:r>
            <w:r w:rsidRPr="00537167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58C7DAA6" w14:textId="3751B5D6" w:rsidR="00D75EEE" w:rsidRPr="00023068" w:rsidRDefault="00D75EEE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34FBC129" w14:textId="77777777" w:rsidTr="069D8972">
        <w:trPr>
          <w:trHeight w:val="517"/>
        </w:trPr>
        <w:tc>
          <w:tcPr>
            <w:tcW w:w="3052" w:type="dxa"/>
          </w:tcPr>
          <w:p w14:paraId="6DC35F1C" w14:textId="1624B790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June 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202</w:t>
            </w:r>
            <w:r w:rsidR="00121F8D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5</w:t>
            </w:r>
          </w:p>
        </w:tc>
        <w:tc>
          <w:tcPr>
            <w:tcW w:w="3052" w:type="dxa"/>
          </w:tcPr>
          <w:p w14:paraId="76E296C4" w14:textId="5A0AA703" w:rsidR="00D75EEE" w:rsidRPr="00023068" w:rsidRDefault="00925C63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17</w:t>
            </w:r>
            <w:r w:rsidRPr="00925C6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394DCF20" w14:textId="5EB29F97" w:rsidR="00D75EEE" w:rsidRPr="00023068" w:rsidRDefault="00925C63" w:rsidP="000A18DB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25</w:t>
            </w:r>
            <w:r w:rsidRPr="00925C6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4F09E7FA" w14:textId="37BEE225" w:rsidR="00D75EEE" w:rsidRPr="00023068" w:rsidRDefault="00D75EEE" w:rsidP="00297956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4D12073B" w14:textId="77777777" w:rsidTr="069D8972">
        <w:trPr>
          <w:trHeight w:val="517"/>
        </w:trPr>
        <w:tc>
          <w:tcPr>
            <w:tcW w:w="3052" w:type="dxa"/>
          </w:tcPr>
          <w:p w14:paraId="7110292E" w14:textId="1810D46C" w:rsidR="00D75EEE" w:rsidRPr="009727E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September </w:t>
            </w:r>
            <w:r w:rsidR="001E7BCD" w:rsidRPr="009727E8">
              <w:rPr>
                <w:rStyle w:val="Hyperlink"/>
                <w:rFonts w:ascii="Arial" w:hAnsi="Arial" w:cs="Arial"/>
                <w:color w:val="auto"/>
                <w:u w:val="none"/>
              </w:rPr>
              <w:t>202</w:t>
            </w:r>
            <w:r w:rsidR="00121F8D">
              <w:rPr>
                <w:rStyle w:val="Hyperlink"/>
                <w:rFonts w:ascii="Arial" w:hAnsi="Arial" w:cs="Arial"/>
                <w:color w:val="auto"/>
                <w:u w:val="none"/>
              </w:rPr>
              <w:t>5</w:t>
            </w:r>
          </w:p>
        </w:tc>
        <w:tc>
          <w:tcPr>
            <w:tcW w:w="3052" w:type="dxa"/>
          </w:tcPr>
          <w:p w14:paraId="1AD72975" w14:textId="0E62A0C4" w:rsidR="00B5751A" w:rsidRPr="00023068" w:rsidRDefault="00CE6531" w:rsidP="00E10C7D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9</w:t>
            </w:r>
            <w:r w:rsidRPr="00CE6531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September – 10.30am</w:t>
            </w:r>
          </w:p>
        </w:tc>
        <w:tc>
          <w:tcPr>
            <w:tcW w:w="3052" w:type="dxa"/>
          </w:tcPr>
          <w:p w14:paraId="1BD6858B" w14:textId="44BDD0D7" w:rsidR="00D75EEE" w:rsidRPr="00023068" w:rsidRDefault="00CE6531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17</w:t>
            </w:r>
            <w:r w:rsidRPr="00CE6531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September – 10.30am</w:t>
            </w:r>
          </w:p>
        </w:tc>
        <w:tc>
          <w:tcPr>
            <w:tcW w:w="3052" w:type="dxa"/>
          </w:tcPr>
          <w:p w14:paraId="5946E5B1" w14:textId="5DC21473" w:rsidR="00D75EEE" w:rsidRPr="00023068" w:rsidRDefault="00D75EEE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</w:tbl>
    <w:p w14:paraId="6B699379" w14:textId="77777777" w:rsidR="0031723B" w:rsidRPr="00023068" w:rsidRDefault="0031723B" w:rsidP="0031723B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sectPr w:rsidR="0031723B" w:rsidRPr="00023068" w:rsidSect="00A86813">
      <w:footerReference w:type="default" r:id="rId4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4916" w14:textId="77777777" w:rsidR="00641E85" w:rsidRDefault="00641E85" w:rsidP="00207A78">
      <w:pPr>
        <w:spacing w:after="0" w:line="240" w:lineRule="auto"/>
      </w:pPr>
      <w:r>
        <w:separator/>
      </w:r>
    </w:p>
  </w:endnote>
  <w:endnote w:type="continuationSeparator" w:id="0">
    <w:p w14:paraId="63CDB8FD" w14:textId="77777777" w:rsidR="00641E85" w:rsidRDefault="00641E85" w:rsidP="0020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788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73366" w14:textId="77777777" w:rsidR="00A32C99" w:rsidRDefault="00121F8D" w:rsidP="0068373F">
        <w:pPr>
          <w:pStyle w:val="Footer"/>
          <w:rPr>
            <w:sz w:val="16"/>
          </w:rPr>
        </w:pPr>
        <w:r>
          <w:rPr>
            <w:sz w:val="16"/>
          </w:rPr>
          <w:t>JANUARY 2025</w:t>
        </w:r>
      </w:p>
      <w:p w14:paraId="1D94A854" w14:textId="28809F2C" w:rsidR="00207A78" w:rsidRDefault="0068373F" w:rsidP="0068373F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207A78">
          <w:fldChar w:fldCharType="begin"/>
        </w:r>
        <w:r w:rsidR="00207A78">
          <w:instrText xml:space="preserve"> PAGE   \* MERGEFORMAT </w:instrText>
        </w:r>
        <w:r w:rsidR="00207A78">
          <w:fldChar w:fldCharType="separate"/>
        </w:r>
        <w:r w:rsidR="00972A1D">
          <w:rPr>
            <w:noProof/>
          </w:rPr>
          <w:t>4</w:t>
        </w:r>
        <w:r w:rsidR="00207A78">
          <w:rPr>
            <w:noProof/>
          </w:rPr>
          <w:fldChar w:fldCharType="end"/>
        </w:r>
        <w:r>
          <w:rPr>
            <w:noProof/>
          </w:rPr>
          <w:tab/>
        </w:r>
      </w:p>
    </w:sdtContent>
  </w:sdt>
  <w:p w14:paraId="6BB9E253" w14:textId="77777777" w:rsidR="00207A78" w:rsidRDefault="0020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85D0" w14:textId="77777777" w:rsidR="00641E85" w:rsidRDefault="00641E85" w:rsidP="00207A78">
      <w:pPr>
        <w:spacing w:after="0" w:line="240" w:lineRule="auto"/>
      </w:pPr>
      <w:r>
        <w:separator/>
      </w:r>
    </w:p>
  </w:footnote>
  <w:footnote w:type="continuationSeparator" w:id="0">
    <w:p w14:paraId="5BB7D532" w14:textId="77777777" w:rsidR="00641E85" w:rsidRDefault="00641E85" w:rsidP="0020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DC6"/>
    <w:multiLevelType w:val="hybridMultilevel"/>
    <w:tmpl w:val="7B363BFE"/>
    <w:lvl w:ilvl="0" w:tplc="7C9C0A82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956C2"/>
    <w:multiLevelType w:val="hybridMultilevel"/>
    <w:tmpl w:val="48D4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404"/>
    <w:multiLevelType w:val="hybridMultilevel"/>
    <w:tmpl w:val="1B1A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E88"/>
    <w:multiLevelType w:val="hybridMultilevel"/>
    <w:tmpl w:val="C094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198"/>
    <w:multiLevelType w:val="hybridMultilevel"/>
    <w:tmpl w:val="B3DE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55B8"/>
    <w:multiLevelType w:val="hybridMultilevel"/>
    <w:tmpl w:val="78A61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43E"/>
    <w:multiLevelType w:val="hybridMultilevel"/>
    <w:tmpl w:val="85A0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21CC3"/>
    <w:multiLevelType w:val="hybridMultilevel"/>
    <w:tmpl w:val="4628E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526F8"/>
    <w:multiLevelType w:val="hybridMultilevel"/>
    <w:tmpl w:val="DBE80014"/>
    <w:lvl w:ilvl="0" w:tplc="463A7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7DE"/>
    <w:multiLevelType w:val="hybridMultilevel"/>
    <w:tmpl w:val="06EA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03733"/>
    <w:multiLevelType w:val="hybridMultilevel"/>
    <w:tmpl w:val="D384E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998"/>
    <w:multiLevelType w:val="hybridMultilevel"/>
    <w:tmpl w:val="5EB4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668F"/>
    <w:multiLevelType w:val="hybridMultilevel"/>
    <w:tmpl w:val="98E6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41"/>
    <w:multiLevelType w:val="hybridMultilevel"/>
    <w:tmpl w:val="3A36BA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CA3E50"/>
    <w:multiLevelType w:val="hybridMultilevel"/>
    <w:tmpl w:val="E886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D3AF9"/>
    <w:multiLevelType w:val="hybridMultilevel"/>
    <w:tmpl w:val="5B86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E4EAA"/>
    <w:multiLevelType w:val="hybridMultilevel"/>
    <w:tmpl w:val="4C168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6BB"/>
    <w:multiLevelType w:val="hybridMultilevel"/>
    <w:tmpl w:val="10E2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B2CE8"/>
    <w:multiLevelType w:val="hybridMultilevel"/>
    <w:tmpl w:val="1CF2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C0BF0"/>
    <w:multiLevelType w:val="hybridMultilevel"/>
    <w:tmpl w:val="B126A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6D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254CF"/>
    <w:multiLevelType w:val="hybridMultilevel"/>
    <w:tmpl w:val="BE507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034364"/>
    <w:multiLevelType w:val="hybridMultilevel"/>
    <w:tmpl w:val="0660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B4E60"/>
    <w:multiLevelType w:val="hybridMultilevel"/>
    <w:tmpl w:val="F580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27AF"/>
    <w:multiLevelType w:val="hybridMultilevel"/>
    <w:tmpl w:val="9DB8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5E76"/>
    <w:multiLevelType w:val="hybridMultilevel"/>
    <w:tmpl w:val="0C76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455"/>
    <w:multiLevelType w:val="hybridMultilevel"/>
    <w:tmpl w:val="BEFEB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62B18"/>
    <w:multiLevelType w:val="hybridMultilevel"/>
    <w:tmpl w:val="DB3E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41448">
    <w:abstractNumId w:val="22"/>
  </w:num>
  <w:num w:numId="2" w16cid:durableId="1900944980">
    <w:abstractNumId w:val="24"/>
  </w:num>
  <w:num w:numId="3" w16cid:durableId="1856067365">
    <w:abstractNumId w:val="10"/>
  </w:num>
  <w:num w:numId="4" w16cid:durableId="412430680">
    <w:abstractNumId w:val="3"/>
  </w:num>
  <w:num w:numId="5" w16cid:durableId="1539006222">
    <w:abstractNumId w:val="4"/>
  </w:num>
  <w:num w:numId="6" w16cid:durableId="1834225183">
    <w:abstractNumId w:val="12"/>
  </w:num>
  <w:num w:numId="7" w16cid:durableId="1280452481">
    <w:abstractNumId w:val="14"/>
  </w:num>
  <w:num w:numId="8" w16cid:durableId="1784570195">
    <w:abstractNumId w:val="6"/>
  </w:num>
  <w:num w:numId="9" w16cid:durableId="1685858197">
    <w:abstractNumId w:val="17"/>
  </w:num>
  <w:num w:numId="10" w16cid:durableId="131139464">
    <w:abstractNumId w:val="21"/>
  </w:num>
  <w:num w:numId="11" w16cid:durableId="1731463369">
    <w:abstractNumId w:val="1"/>
  </w:num>
  <w:num w:numId="12" w16cid:durableId="1305551013">
    <w:abstractNumId w:val="11"/>
  </w:num>
  <w:num w:numId="13" w16cid:durableId="1215198438">
    <w:abstractNumId w:val="5"/>
  </w:num>
  <w:num w:numId="14" w16cid:durableId="1857963620">
    <w:abstractNumId w:val="23"/>
  </w:num>
  <w:num w:numId="15" w16cid:durableId="1439981609">
    <w:abstractNumId w:val="19"/>
  </w:num>
  <w:num w:numId="16" w16cid:durableId="773328377">
    <w:abstractNumId w:val="26"/>
  </w:num>
  <w:num w:numId="17" w16cid:durableId="1671063531">
    <w:abstractNumId w:val="16"/>
  </w:num>
  <w:num w:numId="18" w16cid:durableId="198470113">
    <w:abstractNumId w:val="25"/>
  </w:num>
  <w:num w:numId="19" w16cid:durableId="2067412259">
    <w:abstractNumId w:val="18"/>
  </w:num>
  <w:num w:numId="20" w16cid:durableId="447894556">
    <w:abstractNumId w:val="13"/>
  </w:num>
  <w:num w:numId="21" w16cid:durableId="226576600">
    <w:abstractNumId w:val="2"/>
  </w:num>
  <w:num w:numId="22" w16cid:durableId="909192855">
    <w:abstractNumId w:val="20"/>
  </w:num>
  <w:num w:numId="23" w16cid:durableId="1654606950">
    <w:abstractNumId w:val="7"/>
  </w:num>
  <w:num w:numId="24" w16cid:durableId="749620240">
    <w:abstractNumId w:val="15"/>
  </w:num>
  <w:num w:numId="25" w16cid:durableId="1186360475">
    <w:abstractNumId w:val="0"/>
  </w:num>
  <w:num w:numId="26" w16cid:durableId="1282103281">
    <w:abstractNumId w:val="9"/>
  </w:num>
  <w:num w:numId="27" w16cid:durableId="166389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F7"/>
    <w:rsid w:val="00001C25"/>
    <w:rsid w:val="00001D72"/>
    <w:rsid w:val="000053AB"/>
    <w:rsid w:val="00011FB9"/>
    <w:rsid w:val="000147AB"/>
    <w:rsid w:val="000155B7"/>
    <w:rsid w:val="00015C74"/>
    <w:rsid w:val="000204B4"/>
    <w:rsid w:val="00022530"/>
    <w:rsid w:val="00023068"/>
    <w:rsid w:val="00023B67"/>
    <w:rsid w:val="00033D6C"/>
    <w:rsid w:val="000358DD"/>
    <w:rsid w:val="00052368"/>
    <w:rsid w:val="0005319B"/>
    <w:rsid w:val="00055F88"/>
    <w:rsid w:val="00065FA2"/>
    <w:rsid w:val="00066E8B"/>
    <w:rsid w:val="000674CE"/>
    <w:rsid w:val="00070728"/>
    <w:rsid w:val="00072B66"/>
    <w:rsid w:val="00074C34"/>
    <w:rsid w:val="0008043E"/>
    <w:rsid w:val="00081886"/>
    <w:rsid w:val="00081F5C"/>
    <w:rsid w:val="00082CC3"/>
    <w:rsid w:val="0008323E"/>
    <w:rsid w:val="00084C79"/>
    <w:rsid w:val="0008680F"/>
    <w:rsid w:val="00090285"/>
    <w:rsid w:val="000911C9"/>
    <w:rsid w:val="00091D8A"/>
    <w:rsid w:val="0009551C"/>
    <w:rsid w:val="00096831"/>
    <w:rsid w:val="000A07A9"/>
    <w:rsid w:val="000A18DB"/>
    <w:rsid w:val="000A430B"/>
    <w:rsid w:val="000A44BA"/>
    <w:rsid w:val="000A76A0"/>
    <w:rsid w:val="000B1098"/>
    <w:rsid w:val="000B48E4"/>
    <w:rsid w:val="000B5EBB"/>
    <w:rsid w:val="000C4951"/>
    <w:rsid w:val="000D2D89"/>
    <w:rsid w:val="000D37D4"/>
    <w:rsid w:val="000D4160"/>
    <w:rsid w:val="000D58A7"/>
    <w:rsid w:val="000D6DBC"/>
    <w:rsid w:val="000E3FB5"/>
    <w:rsid w:val="000F07E9"/>
    <w:rsid w:val="000F2D91"/>
    <w:rsid w:val="0010041C"/>
    <w:rsid w:val="00101605"/>
    <w:rsid w:val="00106FFB"/>
    <w:rsid w:val="00113D34"/>
    <w:rsid w:val="001170F8"/>
    <w:rsid w:val="00120A71"/>
    <w:rsid w:val="00121F8D"/>
    <w:rsid w:val="0012497A"/>
    <w:rsid w:val="00125B2C"/>
    <w:rsid w:val="00125F30"/>
    <w:rsid w:val="00130BAB"/>
    <w:rsid w:val="0013191F"/>
    <w:rsid w:val="00131C50"/>
    <w:rsid w:val="001340DA"/>
    <w:rsid w:val="00135798"/>
    <w:rsid w:val="00146D6F"/>
    <w:rsid w:val="00150D96"/>
    <w:rsid w:val="00151681"/>
    <w:rsid w:val="0015197C"/>
    <w:rsid w:val="001520CF"/>
    <w:rsid w:val="001537AD"/>
    <w:rsid w:val="00153929"/>
    <w:rsid w:val="00160AA0"/>
    <w:rsid w:val="00163D06"/>
    <w:rsid w:val="0016675A"/>
    <w:rsid w:val="00173241"/>
    <w:rsid w:val="001737EB"/>
    <w:rsid w:val="00174F50"/>
    <w:rsid w:val="0018271A"/>
    <w:rsid w:val="001853C5"/>
    <w:rsid w:val="00186482"/>
    <w:rsid w:val="00191C49"/>
    <w:rsid w:val="00194292"/>
    <w:rsid w:val="001947A5"/>
    <w:rsid w:val="001979E2"/>
    <w:rsid w:val="001A12B7"/>
    <w:rsid w:val="001A2716"/>
    <w:rsid w:val="001A6C6E"/>
    <w:rsid w:val="001B1E54"/>
    <w:rsid w:val="001C07FC"/>
    <w:rsid w:val="001C1508"/>
    <w:rsid w:val="001C1D53"/>
    <w:rsid w:val="001C257E"/>
    <w:rsid w:val="001C2958"/>
    <w:rsid w:val="001C2C38"/>
    <w:rsid w:val="001C3400"/>
    <w:rsid w:val="001D2FAA"/>
    <w:rsid w:val="001D4538"/>
    <w:rsid w:val="001D572F"/>
    <w:rsid w:val="001E0054"/>
    <w:rsid w:val="001E0E81"/>
    <w:rsid w:val="001E52C1"/>
    <w:rsid w:val="001E7BCD"/>
    <w:rsid w:val="001F0986"/>
    <w:rsid w:val="001F317A"/>
    <w:rsid w:val="001F4902"/>
    <w:rsid w:val="00202F83"/>
    <w:rsid w:val="00204527"/>
    <w:rsid w:val="00204535"/>
    <w:rsid w:val="002053CA"/>
    <w:rsid w:val="00206FCA"/>
    <w:rsid w:val="00207A78"/>
    <w:rsid w:val="002109F6"/>
    <w:rsid w:val="00210D69"/>
    <w:rsid w:val="0021221E"/>
    <w:rsid w:val="00212501"/>
    <w:rsid w:val="00213FAF"/>
    <w:rsid w:val="002225A4"/>
    <w:rsid w:val="00222EFB"/>
    <w:rsid w:val="00223576"/>
    <w:rsid w:val="00224180"/>
    <w:rsid w:val="0022694B"/>
    <w:rsid w:val="00234B2E"/>
    <w:rsid w:val="0023763B"/>
    <w:rsid w:val="00243B8E"/>
    <w:rsid w:val="00246DB6"/>
    <w:rsid w:val="0025394E"/>
    <w:rsid w:val="002549C0"/>
    <w:rsid w:val="002576EE"/>
    <w:rsid w:val="002655DA"/>
    <w:rsid w:val="00273623"/>
    <w:rsid w:val="0027586D"/>
    <w:rsid w:val="002826EF"/>
    <w:rsid w:val="00290399"/>
    <w:rsid w:val="00291CA8"/>
    <w:rsid w:val="00292669"/>
    <w:rsid w:val="00295BB7"/>
    <w:rsid w:val="00297956"/>
    <w:rsid w:val="002A1695"/>
    <w:rsid w:val="002A1CA3"/>
    <w:rsid w:val="002A6222"/>
    <w:rsid w:val="002A6FE5"/>
    <w:rsid w:val="002A70E1"/>
    <w:rsid w:val="002A763F"/>
    <w:rsid w:val="002A799C"/>
    <w:rsid w:val="002B15A7"/>
    <w:rsid w:val="002B1FCD"/>
    <w:rsid w:val="002C2A99"/>
    <w:rsid w:val="002C4A94"/>
    <w:rsid w:val="002C51CE"/>
    <w:rsid w:val="002C7191"/>
    <w:rsid w:val="002C7E0A"/>
    <w:rsid w:val="002D14B9"/>
    <w:rsid w:val="002D1B45"/>
    <w:rsid w:val="002D5ABB"/>
    <w:rsid w:val="002E0F86"/>
    <w:rsid w:val="002E0FBF"/>
    <w:rsid w:val="002F4B91"/>
    <w:rsid w:val="002F4F4B"/>
    <w:rsid w:val="00300777"/>
    <w:rsid w:val="00300A60"/>
    <w:rsid w:val="00300CCA"/>
    <w:rsid w:val="00303162"/>
    <w:rsid w:val="00304A39"/>
    <w:rsid w:val="0031723B"/>
    <w:rsid w:val="00320AF6"/>
    <w:rsid w:val="00323191"/>
    <w:rsid w:val="0032385E"/>
    <w:rsid w:val="003315D3"/>
    <w:rsid w:val="0033197F"/>
    <w:rsid w:val="003340EE"/>
    <w:rsid w:val="00336C4F"/>
    <w:rsid w:val="00351A27"/>
    <w:rsid w:val="0035496A"/>
    <w:rsid w:val="0036204E"/>
    <w:rsid w:val="0037120B"/>
    <w:rsid w:val="00371FB2"/>
    <w:rsid w:val="00377042"/>
    <w:rsid w:val="00377825"/>
    <w:rsid w:val="00377E1D"/>
    <w:rsid w:val="00381368"/>
    <w:rsid w:val="00386312"/>
    <w:rsid w:val="00390327"/>
    <w:rsid w:val="0039106F"/>
    <w:rsid w:val="00391D43"/>
    <w:rsid w:val="003928E4"/>
    <w:rsid w:val="003939D9"/>
    <w:rsid w:val="003964E4"/>
    <w:rsid w:val="00397562"/>
    <w:rsid w:val="003A2A9F"/>
    <w:rsid w:val="003B35B4"/>
    <w:rsid w:val="003B5107"/>
    <w:rsid w:val="003B686D"/>
    <w:rsid w:val="003B7FCB"/>
    <w:rsid w:val="003C035A"/>
    <w:rsid w:val="003C0B30"/>
    <w:rsid w:val="003C10F3"/>
    <w:rsid w:val="003C1ED4"/>
    <w:rsid w:val="003C6FD0"/>
    <w:rsid w:val="003C7E55"/>
    <w:rsid w:val="003D0963"/>
    <w:rsid w:val="003D2311"/>
    <w:rsid w:val="003D6B8A"/>
    <w:rsid w:val="003D7ADB"/>
    <w:rsid w:val="003E5DFC"/>
    <w:rsid w:val="003E5E93"/>
    <w:rsid w:val="003E74EE"/>
    <w:rsid w:val="003E798C"/>
    <w:rsid w:val="003F03A8"/>
    <w:rsid w:val="003F1D8E"/>
    <w:rsid w:val="003F1E42"/>
    <w:rsid w:val="003F2E4C"/>
    <w:rsid w:val="003F44FF"/>
    <w:rsid w:val="003F5634"/>
    <w:rsid w:val="003F682C"/>
    <w:rsid w:val="004136A5"/>
    <w:rsid w:val="004218D7"/>
    <w:rsid w:val="00421A36"/>
    <w:rsid w:val="004223B7"/>
    <w:rsid w:val="00422519"/>
    <w:rsid w:val="00422BA0"/>
    <w:rsid w:val="0042526A"/>
    <w:rsid w:val="00426797"/>
    <w:rsid w:val="00426D03"/>
    <w:rsid w:val="0042790B"/>
    <w:rsid w:val="00427A5F"/>
    <w:rsid w:val="0043081D"/>
    <w:rsid w:val="00431233"/>
    <w:rsid w:val="0043169F"/>
    <w:rsid w:val="0043233B"/>
    <w:rsid w:val="004324CB"/>
    <w:rsid w:val="00432CF4"/>
    <w:rsid w:val="004424E7"/>
    <w:rsid w:val="0044400A"/>
    <w:rsid w:val="0044602F"/>
    <w:rsid w:val="0045503F"/>
    <w:rsid w:val="0045577F"/>
    <w:rsid w:val="004626CA"/>
    <w:rsid w:val="00463351"/>
    <w:rsid w:val="00463E0E"/>
    <w:rsid w:val="00467668"/>
    <w:rsid w:val="00476534"/>
    <w:rsid w:val="00477973"/>
    <w:rsid w:val="00481BB9"/>
    <w:rsid w:val="00482C48"/>
    <w:rsid w:val="00483F2E"/>
    <w:rsid w:val="00484AFD"/>
    <w:rsid w:val="00487991"/>
    <w:rsid w:val="00491209"/>
    <w:rsid w:val="004A09B8"/>
    <w:rsid w:val="004A4D24"/>
    <w:rsid w:val="004A607C"/>
    <w:rsid w:val="004A61A1"/>
    <w:rsid w:val="004A6DCA"/>
    <w:rsid w:val="004B0929"/>
    <w:rsid w:val="004B34C1"/>
    <w:rsid w:val="004B47D9"/>
    <w:rsid w:val="004B48C1"/>
    <w:rsid w:val="004B4F4E"/>
    <w:rsid w:val="004C10AD"/>
    <w:rsid w:val="004C4C24"/>
    <w:rsid w:val="004C5622"/>
    <w:rsid w:val="004D00E1"/>
    <w:rsid w:val="004D1278"/>
    <w:rsid w:val="004D1ABB"/>
    <w:rsid w:val="004D29EB"/>
    <w:rsid w:val="004D5E44"/>
    <w:rsid w:val="004D7C8E"/>
    <w:rsid w:val="004E0925"/>
    <w:rsid w:val="004E4D3F"/>
    <w:rsid w:val="004F1FB5"/>
    <w:rsid w:val="004F360E"/>
    <w:rsid w:val="0050144A"/>
    <w:rsid w:val="005023B6"/>
    <w:rsid w:val="005078E7"/>
    <w:rsid w:val="0051296C"/>
    <w:rsid w:val="00514A04"/>
    <w:rsid w:val="00516C39"/>
    <w:rsid w:val="00517471"/>
    <w:rsid w:val="00520460"/>
    <w:rsid w:val="005228F3"/>
    <w:rsid w:val="00533275"/>
    <w:rsid w:val="0053542E"/>
    <w:rsid w:val="00535448"/>
    <w:rsid w:val="00537167"/>
    <w:rsid w:val="005433A2"/>
    <w:rsid w:val="0054591C"/>
    <w:rsid w:val="00547FF3"/>
    <w:rsid w:val="00554B2C"/>
    <w:rsid w:val="005600B0"/>
    <w:rsid w:val="00561A79"/>
    <w:rsid w:val="0056313F"/>
    <w:rsid w:val="00570741"/>
    <w:rsid w:val="00575A19"/>
    <w:rsid w:val="005760F0"/>
    <w:rsid w:val="0057660B"/>
    <w:rsid w:val="00576684"/>
    <w:rsid w:val="00580776"/>
    <w:rsid w:val="00580C02"/>
    <w:rsid w:val="0058661E"/>
    <w:rsid w:val="00586F5F"/>
    <w:rsid w:val="005919B5"/>
    <w:rsid w:val="00592C77"/>
    <w:rsid w:val="0059741B"/>
    <w:rsid w:val="005A2177"/>
    <w:rsid w:val="005A25C2"/>
    <w:rsid w:val="005A2C8B"/>
    <w:rsid w:val="005A7C88"/>
    <w:rsid w:val="005B3D7B"/>
    <w:rsid w:val="005B5E72"/>
    <w:rsid w:val="005D015F"/>
    <w:rsid w:val="005D2822"/>
    <w:rsid w:val="005D2D38"/>
    <w:rsid w:val="005D5FBC"/>
    <w:rsid w:val="005D6763"/>
    <w:rsid w:val="005D6EF1"/>
    <w:rsid w:val="005E1A9E"/>
    <w:rsid w:val="005E24DA"/>
    <w:rsid w:val="005E3646"/>
    <w:rsid w:val="005E5684"/>
    <w:rsid w:val="005E58AD"/>
    <w:rsid w:val="005E7ACD"/>
    <w:rsid w:val="005F0B07"/>
    <w:rsid w:val="005F1645"/>
    <w:rsid w:val="005F39E9"/>
    <w:rsid w:val="005F3D3E"/>
    <w:rsid w:val="005F71A3"/>
    <w:rsid w:val="005F7766"/>
    <w:rsid w:val="006020E5"/>
    <w:rsid w:val="0061661D"/>
    <w:rsid w:val="00616976"/>
    <w:rsid w:val="00616E57"/>
    <w:rsid w:val="0061707F"/>
    <w:rsid w:val="006228FF"/>
    <w:rsid w:val="00622BFB"/>
    <w:rsid w:val="00622C8A"/>
    <w:rsid w:val="00625927"/>
    <w:rsid w:val="006267B8"/>
    <w:rsid w:val="00626F4D"/>
    <w:rsid w:val="00627739"/>
    <w:rsid w:val="00632214"/>
    <w:rsid w:val="0063246C"/>
    <w:rsid w:val="006349B2"/>
    <w:rsid w:val="0063561E"/>
    <w:rsid w:val="0063619C"/>
    <w:rsid w:val="006403D2"/>
    <w:rsid w:val="006413E0"/>
    <w:rsid w:val="00641E85"/>
    <w:rsid w:val="00644FE8"/>
    <w:rsid w:val="006457B0"/>
    <w:rsid w:val="006457C0"/>
    <w:rsid w:val="00647EDE"/>
    <w:rsid w:val="006628B3"/>
    <w:rsid w:val="00671503"/>
    <w:rsid w:val="00671888"/>
    <w:rsid w:val="00672536"/>
    <w:rsid w:val="0067285B"/>
    <w:rsid w:val="00675957"/>
    <w:rsid w:val="00677B9C"/>
    <w:rsid w:val="00680B3B"/>
    <w:rsid w:val="00681017"/>
    <w:rsid w:val="00681A92"/>
    <w:rsid w:val="0068373F"/>
    <w:rsid w:val="00683BEF"/>
    <w:rsid w:val="0068470A"/>
    <w:rsid w:val="00685745"/>
    <w:rsid w:val="006909E5"/>
    <w:rsid w:val="00692255"/>
    <w:rsid w:val="00692485"/>
    <w:rsid w:val="006948A0"/>
    <w:rsid w:val="006966BE"/>
    <w:rsid w:val="00697F90"/>
    <w:rsid w:val="006A0AC1"/>
    <w:rsid w:val="006A27F8"/>
    <w:rsid w:val="006A381E"/>
    <w:rsid w:val="006A4C3B"/>
    <w:rsid w:val="006A53A8"/>
    <w:rsid w:val="006A6AC5"/>
    <w:rsid w:val="006B650D"/>
    <w:rsid w:val="006C1137"/>
    <w:rsid w:val="006C1681"/>
    <w:rsid w:val="006C288B"/>
    <w:rsid w:val="006C40C4"/>
    <w:rsid w:val="006D3AF1"/>
    <w:rsid w:val="006E0BA0"/>
    <w:rsid w:val="006E2ABD"/>
    <w:rsid w:val="006E4BBD"/>
    <w:rsid w:val="006E5229"/>
    <w:rsid w:val="006E7123"/>
    <w:rsid w:val="006E7FCA"/>
    <w:rsid w:val="006F2384"/>
    <w:rsid w:val="006F265B"/>
    <w:rsid w:val="006F2EA1"/>
    <w:rsid w:val="006F3817"/>
    <w:rsid w:val="006F4A2B"/>
    <w:rsid w:val="0070175A"/>
    <w:rsid w:val="00701EDF"/>
    <w:rsid w:val="0071434A"/>
    <w:rsid w:val="007151E7"/>
    <w:rsid w:val="007160A4"/>
    <w:rsid w:val="0072508B"/>
    <w:rsid w:val="00730BA2"/>
    <w:rsid w:val="007371AF"/>
    <w:rsid w:val="00737D0C"/>
    <w:rsid w:val="0074100A"/>
    <w:rsid w:val="007444CA"/>
    <w:rsid w:val="0074587C"/>
    <w:rsid w:val="00751D80"/>
    <w:rsid w:val="00755D93"/>
    <w:rsid w:val="007632CF"/>
    <w:rsid w:val="00763CAB"/>
    <w:rsid w:val="00764AD5"/>
    <w:rsid w:val="00765347"/>
    <w:rsid w:val="007656D9"/>
    <w:rsid w:val="007673FA"/>
    <w:rsid w:val="007755AD"/>
    <w:rsid w:val="0078364A"/>
    <w:rsid w:val="00785645"/>
    <w:rsid w:val="0078668D"/>
    <w:rsid w:val="00787D5F"/>
    <w:rsid w:val="0079320F"/>
    <w:rsid w:val="007949D9"/>
    <w:rsid w:val="00796EAC"/>
    <w:rsid w:val="007A1F8C"/>
    <w:rsid w:val="007A6134"/>
    <w:rsid w:val="007B0A46"/>
    <w:rsid w:val="007B1B64"/>
    <w:rsid w:val="007B1F50"/>
    <w:rsid w:val="007B29CE"/>
    <w:rsid w:val="007C353C"/>
    <w:rsid w:val="007C36B3"/>
    <w:rsid w:val="007C5B77"/>
    <w:rsid w:val="007C5CF0"/>
    <w:rsid w:val="007C640D"/>
    <w:rsid w:val="007C76C7"/>
    <w:rsid w:val="007D0601"/>
    <w:rsid w:val="007D5974"/>
    <w:rsid w:val="007E0573"/>
    <w:rsid w:val="007E11C5"/>
    <w:rsid w:val="007E1EF1"/>
    <w:rsid w:val="007E1FF2"/>
    <w:rsid w:val="007E7C7C"/>
    <w:rsid w:val="007F328C"/>
    <w:rsid w:val="007F355F"/>
    <w:rsid w:val="007F3801"/>
    <w:rsid w:val="007F3D35"/>
    <w:rsid w:val="007F5E9E"/>
    <w:rsid w:val="007F6A59"/>
    <w:rsid w:val="0080042A"/>
    <w:rsid w:val="008033B6"/>
    <w:rsid w:val="008040F5"/>
    <w:rsid w:val="00804B9E"/>
    <w:rsid w:val="008141E3"/>
    <w:rsid w:val="00816E4F"/>
    <w:rsid w:val="00817490"/>
    <w:rsid w:val="0081764F"/>
    <w:rsid w:val="00830A9B"/>
    <w:rsid w:val="00830B47"/>
    <w:rsid w:val="0083219F"/>
    <w:rsid w:val="00837958"/>
    <w:rsid w:val="0084219B"/>
    <w:rsid w:val="008424C9"/>
    <w:rsid w:val="00843201"/>
    <w:rsid w:val="00843E27"/>
    <w:rsid w:val="0084717D"/>
    <w:rsid w:val="0084793B"/>
    <w:rsid w:val="008524E2"/>
    <w:rsid w:val="00852C58"/>
    <w:rsid w:val="00854184"/>
    <w:rsid w:val="00857979"/>
    <w:rsid w:val="00862016"/>
    <w:rsid w:val="00862A32"/>
    <w:rsid w:val="00863152"/>
    <w:rsid w:val="00863D30"/>
    <w:rsid w:val="008664E8"/>
    <w:rsid w:val="00867C3F"/>
    <w:rsid w:val="00867DE2"/>
    <w:rsid w:val="00877FA5"/>
    <w:rsid w:val="008862D8"/>
    <w:rsid w:val="008869DD"/>
    <w:rsid w:val="00886B09"/>
    <w:rsid w:val="00890CC0"/>
    <w:rsid w:val="00890E11"/>
    <w:rsid w:val="00893735"/>
    <w:rsid w:val="00893D64"/>
    <w:rsid w:val="008A04E1"/>
    <w:rsid w:val="008A21AF"/>
    <w:rsid w:val="008A2C33"/>
    <w:rsid w:val="008A435B"/>
    <w:rsid w:val="008A4A4C"/>
    <w:rsid w:val="008B4D95"/>
    <w:rsid w:val="008C4B59"/>
    <w:rsid w:val="008C7099"/>
    <w:rsid w:val="008D4761"/>
    <w:rsid w:val="008D6C02"/>
    <w:rsid w:val="008E3313"/>
    <w:rsid w:val="008E340F"/>
    <w:rsid w:val="008E58FE"/>
    <w:rsid w:val="008E698A"/>
    <w:rsid w:val="008F1606"/>
    <w:rsid w:val="008F3587"/>
    <w:rsid w:val="008F5D8C"/>
    <w:rsid w:val="008F719B"/>
    <w:rsid w:val="009001D5"/>
    <w:rsid w:val="00902FC8"/>
    <w:rsid w:val="009035B8"/>
    <w:rsid w:val="009048BF"/>
    <w:rsid w:val="00905FE7"/>
    <w:rsid w:val="00910C22"/>
    <w:rsid w:val="00911151"/>
    <w:rsid w:val="0091206B"/>
    <w:rsid w:val="00913215"/>
    <w:rsid w:val="00914B8D"/>
    <w:rsid w:val="00921946"/>
    <w:rsid w:val="00923E0C"/>
    <w:rsid w:val="00924422"/>
    <w:rsid w:val="00925C63"/>
    <w:rsid w:val="00925D07"/>
    <w:rsid w:val="009341D0"/>
    <w:rsid w:val="009416C5"/>
    <w:rsid w:val="009471B0"/>
    <w:rsid w:val="00947ADD"/>
    <w:rsid w:val="00950210"/>
    <w:rsid w:val="00952F6D"/>
    <w:rsid w:val="00953C8B"/>
    <w:rsid w:val="009551FC"/>
    <w:rsid w:val="009579A3"/>
    <w:rsid w:val="0096108C"/>
    <w:rsid w:val="00965243"/>
    <w:rsid w:val="009727E8"/>
    <w:rsid w:val="00972A1D"/>
    <w:rsid w:val="0098037E"/>
    <w:rsid w:val="00983168"/>
    <w:rsid w:val="00984594"/>
    <w:rsid w:val="00990407"/>
    <w:rsid w:val="00990AFB"/>
    <w:rsid w:val="00990B36"/>
    <w:rsid w:val="0099698B"/>
    <w:rsid w:val="009A0711"/>
    <w:rsid w:val="009A128A"/>
    <w:rsid w:val="009A5195"/>
    <w:rsid w:val="009A7E81"/>
    <w:rsid w:val="009B0145"/>
    <w:rsid w:val="009B3941"/>
    <w:rsid w:val="009B40DF"/>
    <w:rsid w:val="009C490B"/>
    <w:rsid w:val="009D1FE9"/>
    <w:rsid w:val="009E13A4"/>
    <w:rsid w:val="009F1AF2"/>
    <w:rsid w:val="009F1EFD"/>
    <w:rsid w:val="009F5776"/>
    <w:rsid w:val="00A067F2"/>
    <w:rsid w:val="00A21AC9"/>
    <w:rsid w:val="00A21D5B"/>
    <w:rsid w:val="00A21DC1"/>
    <w:rsid w:val="00A22587"/>
    <w:rsid w:val="00A22FB7"/>
    <w:rsid w:val="00A2366C"/>
    <w:rsid w:val="00A25C0A"/>
    <w:rsid w:val="00A308BC"/>
    <w:rsid w:val="00A31F49"/>
    <w:rsid w:val="00A32C99"/>
    <w:rsid w:val="00A35CF2"/>
    <w:rsid w:val="00A35EB0"/>
    <w:rsid w:val="00A40710"/>
    <w:rsid w:val="00A4107E"/>
    <w:rsid w:val="00A42601"/>
    <w:rsid w:val="00A42DF1"/>
    <w:rsid w:val="00A4529D"/>
    <w:rsid w:val="00A46312"/>
    <w:rsid w:val="00A52089"/>
    <w:rsid w:val="00A53E4A"/>
    <w:rsid w:val="00A54CDD"/>
    <w:rsid w:val="00A554D8"/>
    <w:rsid w:val="00A5737B"/>
    <w:rsid w:val="00A61777"/>
    <w:rsid w:val="00A64BBD"/>
    <w:rsid w:val="00A659D0"/>
    <w:rsid w:val="00A703FA"/>
    <w:rsid w:val="00A74674"/>
    <w:rsid w:val="00A7493E"/>
    <w:rsid w:val="00A76A3F"/>
    <w:rsid w:val="00A8059D"/>
    <w:rsid w:val="00A827C6"/>
    <w:rsid w:val="00A82AA0"/>
    <w:rsid w:val="00A82E5D"/>
    <w:rsid w:val="00A832B1"/>
    <w:rsid w:val="00A86813"/>
    <w:rsid w:val="00A86A1B"/>
    <w:rsid w:val="00A92313"/>
    <w:rsid w:val="00A92DD4"/>
    <w:rsid w:val="00A9600F"/>
    <w:rsid w:val="00AA2A57"/>
    <w:rsid w:val="00AC5739"/>
    <w:rsid w:val="00AC5B4B"/>
    <w:rsid w:val="00AD017B"/>
    <w:rsid w:val="00AD1F88"/>
    <w:rsid w:val="00AD1FA9"/>
    <w:rsid w:val="00AD242B"/>
    <w:rsid w:val="00AE177E"/>
    <w:rsid w:val="00AE2C7C"/>
    <w:rsid w:val="00AE4B15"/>
    <w:rsid w:val="00AE505E"/>
    <w:rsid w:val="00AE5DB3"/>
    <w:rsid w:val="00AE5EF5"/>
    <w:rsid w:val="00AE685F"/>
    <w:rsid w:val="00AF07C7"/>
    <w:rsid w:val="00AF315B"/>
    <w:rsid w:val="00AF54FB"/>
    <w:rsid w:val="00B016C8"/>
    <w:rsid w:val="00B01C0D"/>
    <w:rsid w:val="00B0235E"/>
    <w:rsid w:val="00B04161"/>
    <w:rsid w:val="00B057A6"/>
    <w:rsid w:val="00B0678C"/>
    <w:rsid w:val="00B10DAA"/>
    <w:rsid w:val="00B11788"/>
    <w:rsid w:val="00B15B11"/>
    <w:rsid w:val="00B22914"/>
    <w:rsid w:val="00B30E3D"/>
    <w:rsid w:val="00B31A84"/>
    <w:rsid w:val="00B32FFF"/>
    <w:rsid w:val="00B333D9"/>
    <w:rsid w:val="00B37134"/>
    <w:rsid w:val="00B41174"/>
    <w:rsid w:val="00B41973"/>
    <w:rsid w:val="00B43398"/>
    <w:rsid w:val="00B44832"/>
    <w:rsid w:val="00B46E38"/>
    <w:rsid w:val="00B47F22"/>
    <w:rsid w:val="00B52461"/>
    <w:rsid w:val="00B53294"/>
    <w:rsid w:val="00B53FF9"/>
    <w:rsid w:val="00B543B0"/>
    <w:rsid w:val="00B5637E"/>
    <w:rsid w:val="00B5751A"/>
    <w:rsid w:val="00B62687"/>
    <w:rsid w:val="00B63B9E"/>
    <w:rsid w:val="00B64720"/>
    <w:rsid w:val="00B65340"/>
    <w:rsid w:val="00B65665"/>
    <w:rsid w:val="00B6575B"/>
    <w:rsid w:val="00B702C6"/>
    <w:rsid w:val="00B74609"/>
    <w:rsid w:val="00B83A54"/>
    <w:rsid w:val="00B9033A"/>
    <w:rsid w:val="00B912C6"/>
    <w:rsid w:val="00B937B1"/>
    <w:rsid w:val="00B938E4"/>
    <w:rsid w:val="00BA29F7"/>
    <w:rsid w:val="00BA2BE5"/>
    <w:rsid w:val="00BA483D"/>
    <w:rsid w:val="00BA6FFC"/>
    <w:rsid w:val="00BB1BAC"/>
    <w:rsid w:val="00BB2C89"/>
    <w:rsid w:val="00BB2E26"/>
    <w:rsid w:val="00BB57E7"/>
    <w:rsid w:val="00BC0763"/>
    <w:rsid w:val="00BC74F2"/>
    <w:rsid w:val="00BD1427"/>
    <w:rsid w:val="00BD4E2E"/>
    <w:rsid w:val="00BD5CAE"/>
    <w:rsid w:val="00BD71D4"/>
    <w:rsid w:val="00BE14AE"/>
    <w:rsid w:val="00BF008D"/>
    <w:rsid w:val="00BF15B2"/>
    <w:rsid w:val="00BF19A4"/>
    <w:rsid w:val="00BF2045"/>
    <w:rsid w:val="00BF69FF"/>
    <w:rsid w:val="00BF76BE"/>
    <w:rsid w:val="00C12336"/>
    <w:rsid w:val="00C13EB6"/>
    <w:rsid w:val="00C148B7"/>
    <w:rsid w:val="00C14BB1"/>
    <w:rsid w:val="00C16378"/>
    <w:rsid w:val="00C222BC"/>
    <w:rsid w:val="00C27AD9"/>
    <w:rsid w:val="00C30451"/>
    <w:rsid w:val="00C32CED"/>
    <w:rsid w:val="00C3760B"/>
    <w:rsid w:val="00C37A1F"/>
    <w:rsid w:val="00C406B8"/>
    <w:rsid w:val="00C41315"/>
    <w:rsid w:val="00C4141C"/>
    <w:rsid w:val="00C41F30"/>
    <w:rsid w:val="00C426F7"/>
    <w:rsid w:val="00C43663"/>
    <w:rsid w:val="00C53DCE"/>
    <w:rsid w:val="00C54739"/>
    <w:rsid w:val="00C57B64"/>
    <w:rsid w:val="00C60D5E"/>
    <w:rsid w:val="00C61C48"/>
    <w:rsid w:val="00C638F3"/>
    <w:rsid w:val="00C644E7"/>
    <w:rsid w:val="00C703D4"/>
    <w:rsid w:val="00C71CC5"/>
    <w:rsid w:val="00C74C4E"/>
    <w:rsid w:val="00C76341"/>
    <w:rsid w:val="00C7681D"/>
    <w:rsid w:val="00C81F3E"/>
    <w:rsid w:val="00C82E16"/>
    <w:rsid w:val="00C83B84"/>
    <w:rsid w:val="00C923DA"/>
    <w:rsid w:val="00CA2343"/>
    <w:rsid w:val="00CA740A"/>
    <w:rsid w:val="00CA7A64"/>
    <w:rsid w:val="00CA7CA3"/>
    <w:rsid w:val="00CB4337"/>
    <w:rsid w:val="00CB4EC8"/>
    <w:rsid w:val="00CD0619"/>
    <w:rsid w:val="00CD292E"/>
    <w:rsid w:val="00CD610E"/>
    <w:rsid w:val="00CE3217"/>
    <w:rsid w:val="00CE5B49"/>
    <w:rsid w:val="00CE623D"/>
    <w:rsid w:val="00CE64E7"/>
    <w:rsid w:val="00CE6531"/>
    <w:rsid w:val="00CE7967"/>
    <w:rsid w:val="00D00C05"/>
    <w:rsid w:val="00D0444A"/>
    <w:rsid w:val="00D0512B"/>
    <w:rsid w:val="00D0678F"/>
    <w:rsid w:val="00D1350E"/>
    <w:rsid w:val="00D165CD"/>
    <w:rsid w:val="00D17F61"/>
    <w:rsid w:val="00D236F5"/>
    <w:rsid w:val="00D32E4F"/>
    <w:rsid w:val="00D33FEB"/>
    <w:rsid w:val="00D34624"/>
    <w:rsid w:val="00D34C03"/>
    <w:rsid w:val="00D37B5F"/>
    <w:rsid w:val="00D408DE"/>
    <w:rsid w:val="00D4101F"/>
    <w:rsid w:val="00D41D7C"/>
    <w:rsid w:val="00D43BB9"/>
    <w:rsid w:val="00D451C9"/>
    <w:rsid w:val="00D45444"/>
    <w:rsid w:val="00D45D6B"/>
    <w:rsid w:val="00D5466D"/>
    <w:rsid w:val="00D56AAA"/>
    <w:rsid w:val="00D56D24"/>
    <w:rsid w:val="00D5773D"/>
    <w:rsid w:val="00D60403"/>
    <w:rsid w:val="00D60FC0"/>
    <w:rsid w:val="00D64C2A"/>
    <w:rsid w:val="00D667E5"/>
    <w:rsid w:val="00D6725A"/>
    <w:rsid w:val="00D679C1"/>
    <w:rsid w:val="00D729D4"/>
    <w:rsid w:val="00D75750"/>
    <w:rsid w:val="00D75EEE"/>
    <w:rsid w:val="00D76B76"/>
    <w:rsid w:val="00D808AE"/>
    <w:rsid w:val="00D8184E"/>
    <w:rsid w:val="00D81A07"/>
    <w:rsid w:val="00D822D0"/>
    <w:rsid w:val="00D84D72"/>
    <w:rsid w:val="00D853AE"/>
    <w:rsid w:val="00D85841"/>
    <w:rsid w:val="00D86068"/>
    <w:rsid w:val="00D9093F"/>
    <w:rsid w:val="00D97656"/>
    <w:rsid w:val="00DA19F9"/>
    <w:rsid w:val="00DA2E39"/>
    <w:rsid w:val="00DA351B"/>
    <w:rsid w:val="00DA3DE7"/>
    <w:rsid w:val="00DA759F"/>
    <w:rsid w:val="00DB18ED"/>
    <w:rsid w:val="00DB27AA"/>
    <w:rsid w:val="00DB28D4"/>
    <w:rsid w:val="00DB673D"/>
    <w:rsid w:val="00DC5503"/>
    <w:rsid w:val="00DD0D1E"/>
    <w:rsid w:val="00DD375C"/>
    <w:rsid w:val="00DE0294"/>
    <w:rsid w:val="00DE0382"/>
    <w:rsid w:val="00DE1B95"/>
    <w:rsid w:val="00DE2A93"/>
    <w:rsid w:val="00DE3C61"/>
    <w:rsid w:val="00DE4A77"/>
    <w:rsid w:val="00DE4B85"/>
    <w:rsid w:val="00DE5D60"/>
    <w:rsid w:val="00DE5E9E"/>
    <w:rsid w:val="00DE7C4A"/>
    <w:rsid w:val="00DF0414"/>
    <w:rsid w:val="00E0348E"/>
    <w:rsid w:val="00E05A4B"/>
    <w:rsid w:val="00E1053E"/>
    <w:rsid w:val="00E10C7D"/>
    <w:rsid w:val="00E12C4B"/>
    <w:rsid w:val="00E171CB"/>
    <w:rsid w:val="00E21E91"/>
    <w:rsid w:val="00E22327"/>
    <w:rsid w:val="00E23549"/>
    <w:rsid w:val="00E253BF"/>
    <w:rsid w:val="00E26EAB"/>
    <w:rsid w:val="00E32E99"/>
    <w:rsid w:val="00E3395E"/>
    <w:rsid w:val="00E36AE3"/>
    <w:rsid w:val="00E3739A"/>
    <w:rsid w:val="00E37D29"/>
    <w:rsid w:val="00E462EE"/>
    <w:rsid w:val="00E464F8"/>
    <w:rsid w:val="00E46AF5"/>
    <w:rsid w:val="00E4746B"/>
    <w:rsid w:val="00E47B98"/>
    <w:rsid w:val="00E512B4"/>
    <w:rsid w:val="00E528C3"/>
    <w:rsid w:val="00E541D7"/>
    <w:rsid w:val="00E57AB6"/>
    <w:rsid w:val="00E700D5"/>
    <w:rsid w:val="00E770F1"/>
    <w:rsid w:val="00E77E44"/>
    <w:rsid w:val="00E77F44"/>
    <w:rsid w:val="00E818A1"/>
    <w:rsid w:val="00E83F39"/>
    <w:rsid w:val="00E84E8B"/>
    <w:rsid w:val="00E86652"/>
    <w:rsid w:val="00E90186"/>
    <w:rsid w:val="00E90E72"/>
    <w:rsid w:val="00E91EF4"/>
    <w:rsid w:val="00E92FA6"/>
    <w:rsid w:val="00EA3AE0"/>
    <w:rsid w:val="00EB1345"/>
    <w:rsid w:val="00EB78FE"/>
    <w:rsid w:val="00EC40BD"/>
    <w:rsid w:val="00EC7D0E"/>
    <w:rsid w:val="00ED1FCC"/>
    <w:rsid w:val="00ED686D"/>
    <w:rsid w:val="00EE62F7"/>
    <w:rsid w:val="00EF0CF9"/>
    <w:rsid w:val="00EF1300"/>
    <w:rsid w:val="00EF40D9"/>
    <w:rsid w:val="00F00477"/>
    <w:rsid w:val="00F0321C"/>
    <w:rsid w:val="00F1003B"/>
    <w:rsid w:val="00F11FB6"/>
    <w:rsid w:val="00F12D0F"/>
    <w:rsid w:val="00F13769"/>
    <w:rsid w:val="00F1402C"/>
    <w:rsid w:val="00F1464C"/>
    <w:rsid w:val="00F20052"/>
    <w:rsid w:val="00F212AD"/>
    <w:rsid w:val="00F26607"/>
    <w:rsid w:val="00F301FE"/>
    <w:rsid w:val="00F30886"/>
    <w:rsid w:val="00F33CA1"/>
    <w:rsid w:val="00F343FF"/>
    <w:rsid w:val="00F373C5"/>
    <w:rsid w:val="00F40678"/>
    <w:rsid w:val="00F40F38"/>
    <w:rsid w:val="00F42C21"/>
    <w:rsid w:val="00F44095"/>
    <w:rsid w:val="00F45C3F"/>
    <w:rsid w:val="00F5385F"/>
    <w:rsid w:val="00F544B0"/>
    <w:rsid w:val="00F54F27"/>
    <w:rsid w:val="00F572D1"/>
    <w:rsid w:val="00F60DF1"/>
    <w:rsid w:val="00F63735"/>
    <w:rsid w:val="00F65A22"/>
    <w:rsid w:val="00F73B92"/>
    <w:rsid w:val="00F754F6"/>
    <w:rsid w:val="00F7752F"/>
    <w:rsid w:val="00F8069B"/>
    <w:rsid w:val="00F826C2"/>
    <w:rsid w:val="00F8375A"/>
    <w:rsid w:val="00F84102"/>
    <w:rsid w:val="00F84325"/>
    <w:rsid w:val="00F8728F"/>
    <w:rsid w:val="00F94EAC"/>
    <w:rsid w:val="00F95DD6"/>
    <w:rsid w:val="00FA197B"/>
    <w:rsid w:val="00FA374D"/>
    <w:rsid w:val="00FB3295"/>
    <w:rsid w:val="00FB70F7"/>
    <w:rsid w:val="00FC67B4"/>
    <w:rsid w:val="00FC7F63"/>
    <w:rsid w:val="00FD1FB4"/>
    <w:rsid w:val="00FD34F9"/>
    <w:rsid w:val="00FD4484"/>
    <w:rsid w:val="00FE0178"/>
    <w:rsid w:val="00FE0B96"/>
    <w:rsid w:val="00FE1E9D"/>
    <w:rsid w:val="00FE2674"/>
    <w:rsid w:val="00FE367D"/>
    <w:rsid w:val="00FF041C"/>
    <w:rsid w:val="00FF1F3C"/>
    <w:rsid w:val="00FF7416"/>
    <w:rsid w:val="00FF765F"/>
    <w:rsid w:val="069D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3E7E3"/>
  <w15:docId w15:val="{D3AF0BD2-9F4D-4875-BB82-F5F68300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841692434msonormal">
    <w:name w:val="yiv5841692434msonormal"/>
    <w:basedOn w:val="Normal"/>
    <w:rsid w:val="003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1D8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1D8E"/>
  </w:style>
  <w:style w:type="table" w:styleId="TableGrid">
    <w:name w:val="Table Grid"/>
    <w:basedOn w:val="TableNormal"/>
    <w:uiPriority w:val="39"/>
    <w:rsid w:val="00E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54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7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78"/>
  </w:style>
  <w:style w:type="paragraph" w:styleId="Footer">
    <w:name w:val="footer"/>
    <w:basedOn w:val="Normal"/>
    <w:link w:val="FooterChar"/>
    <w:uiPriority w:val="99"/>
    <w:unhideWhenUsed/>
    <w:rsid w:val="00207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78"/>
  </w:style>
  <w:style w:type="character" w:styleId="CommentReference">
    <w:name w:val="annotation reference"/>
    <w:basedOn w:val="DefaultParagraphFont"/>
    <w:uiPriority w:val="99"/>
    <w:semiHidden/>
    <w:unhideWhenUsed/>
    <w:rsid w:val="008A4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A4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A4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18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eshQuit.co.uk" TargetMode="External"/><Relationship Id="rId18" Type="http://schemas.openxmlformats.org/officeDocument/2006/relationships/hyperlink" Target="https://portal.e-lfh.org.uk/Component/Details/459777" TargetMode="External"/><Relationship Id="rId26" Type="http://schemas.openxmlformats.org/officeDocument/2006/relationships/hyperlink" Target="https://campaignresources.dhsc.gov.uk/campaigns/ttft/" TargetMode="External"/><Relationship Id="rId39" Type="http://schemas.openxmlformats.org/officeDocument/2006/relationships/hyperlink" Target="http://www.orderline.dh.gov.uk/ecom_dh/public/home.jsf" TargetMode="External"/><Relationship Id="rId21" Type="http://schemas.openxmlformats.org/officeDocument/2006/relationships/hyperlink" Target="https://digitalcampaignsstorage.blob.core.windows.net/campaign-resource-centre/production/asset/file/5147/2021.01.04_Better_Health_Campaign_Guide.pdf" TargetMode="External"/><Relationship Id="rId34" Type="http://schemas.openxmlformats.org/officeDocument/2006/relationships/hyperlink" Target="https://www.every-life-matters.org.uk/" TargetMode="External"/><Relationship Id="rId42" Type="http://schemas.openxmlformats.org/officeDocument/2006/relationships/hyperlink" Target="http://publications.cancerresearchuk.org/" TargetMode="External"/><Relationship Id="rId47" Type="http://schemas.openxmlformats.org/officeDocument/2006/relationships/hyperlink" Target="http://www.e-lfh.org.uk/programmes/making-every-contact-count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european-antibiotic-awareness-day-and-antibiotic-guardian-posters-and-leaflets" TargetMode="External"/><Relationship Id="rId29" Type="http://schemas.openxmlformats.org/officeDocument/2006/relationships/hyperlink" Target="http://www.alzheimers.org.uk/get-involved/dementia-action-week" TargetMode="External"/><Relationship Id="rId11" Type="http://schemas.openxmlformats.org/officeDocument/2006/relationships/hyperlink" Target="https://campaignresources.dhsc.gov.uk/" TargetMode="External"/><Relationship Id="rId24" Type="http://schemas.openxmlformats.org/officeDocument/2006/relationships/hyperlink" Target="https://www.facebook.com/teenagecancertrustnorthwestcumbria" TargetMode="External"/><Relationship Id="rId32" Type="http://schemas.openxmlformats.org/officeDocument/2006/relationships/hyperlink" Target="https://nationaltoday.com/breastfeeding-week/" TargetMode="External"/><Relationship Id="rId37" Type="http://schemas.openxmlformats.org/officeDocument/2006/relationships/hyperlink" Target="https://www.cumbriaobservatory.org.uk/jsna/" TargetMode="External"/><Relationship Id="rId40" Type="http://schemas.openxmlformats.org/officeDocument/2006/relationships/hyperlink" Target="https://campaignresources.phe.gov.uk/resources" TargetMode="External"/><Relationship Id="rId45" Type="http://schemas.openxmlformats.org/officeDocument/2006/relationships/hyperlink" Target="http://psnc.org.uk/services-commissioning/locally-commissioned-services/healthy-living-pharmacies/healthy-living-pharmacy-health-promotion-ideas-for-pharmacy-tea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mpaignresources.phe.gov.uk/resources/campaigns" TargetMode="External"/><Relationship Id="rId23" Type="http://schemas.openxmlformats.org/officeDocument/2006/relationships/hyperlink" Target="https://campaignresources.phe.gov.uk/resources/campaigns/120-help-us-help-you---lung-cancer-symptoms-/resources?query=&amp;f.content/resource/resource000=Poster" TargetMode="External"/><Relationship Id="rId28" Type="http://schemas.openxmlformats.org/officeDocument/2006/relationships/hyperlink" Target="https://www.mentalhealth.org.uk/" TargetMode="External"/><Relationship Id="rId36" Type="http://schemas.openxmlformats.org/officeDocument/2006/relationships/hyperlink" Target="https://campaignresources.phe.gov.uk/resources/search?utf8=?&amp;query=flu%EF%BF%BD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portal.e-lfh.org.uk/Component/Details/602874" TargetMode="External"/><Relationship Id="rId31" Type="http://schemas.openxmlformats.org/officeDocument/2006/relationships/hyperlink" Target="https://www.every-life-matters.org.uk/" TargetMode="External"/><Relationship Id="rId44" Type="http://schemas.openxmlformats.org/officeDocument/2006/relationships/hyperlink" Target="http://www.diabetes.org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gbr01.safelinks.protection.outlook.com/?url=https%3A%2F%2Fcampaignresources.dhsc.gov.uk%2Fcampaigns%2Fbetter-health-adult-obesity%2F&amp;data=05%7C01%7Cengland.gpandpharmacyadmin%40nhs.net%7Ce4744687988d4273deda08dadc60c687%7C37c354b285b047f5b22207b48d774ee3%7C0%7C0%7C638064605463739205%7CUnknown%7CTWFpbGZsb3d8eyJWIjoiMC4wLjAwMDAiLCJQIjoiV2luMzIiLCJBTiI6Ik1haWwiLCJXVCI6Mn0%3D%7C3000%7C%7C%7C&amp;sdata=bv9iRcjXKsiqEZXrbIX42obg2xMVwSyPewdLGjoiA2o%3D&amp;reserved=0" TargetMode="External"/><Relationship Id="rId22" Type="http://schemas.openxmlformats.org/officeDocument/2006/relationships/hyperlink" Target="https://www.gov.uk/government/news/relaunch-of-the-act-fast-campaign-to-improve-stroke-outcomes" TargetMode="External"/><Relationship Id="rId27" Type="http://schemas.openxmlformats.org/officeDocument/2006/relationships/hyperlink" Target="http://links.e.phepartnerships.co.uk/els/v2/pNv7BYkwKwJ3/OW9GaFIvUzUrekVleFpteStUZmFYN2RRM0QzMHV0c0Y2eVFSdjhkNEJCaFRwMjlXQ3hydStMV3lETTJQTkthc0V5R1MrS3JVWVdyQjl1YjdybHIrZVZmUW9STWZwYTl5cVV0cUR2RHZNWTg9S0/?fbclid=IwAR0W8bDO3YAz1OGxFlM5XkMUxX34vlzwhSDdrrF6JSgNb9eCoRh-iFcRiNA" TargetMode="External"/><Relationship Id="rId30" Type="http://schemas.openxmlformats.org/officeDocument/2006/relationships/hyperlink" Target="https://campaignresources.phe.gov.uk/resources/campaigns/2/resources/2240" TargetMode="External"/><Relationship Id="rId35" Type="http://schemas.openxmlformats.org/officeDocument/2006/relationships/hyperlink" Target="https://campaignresources.phe.gov.uk/resources/search?utf8=?&amp;query=flu%EF%BF%BD" TargetMode="External"/><Relationship Id="rId43" Type="http://schemas.openxmlformats.org/officeDocument/2006/relationships/hyperlink" Target="http://www.bhf.org.uk/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alcoholchange.us6.list-manage.com/track/click?u=c3af16d7b2ad0fdd40ae8af17&amp;id=f3c7ca1b9b&amp;e=bd27d3f4fe" TargetMode="External"/><Relationship Id="rId17" Type="http://schemas.openxmlformats.org/officeDocument/2006/relationships/hyperlink" Target="https://campaignresources.phe.gov.uk/resources/campaigns" TargetMode="External"/><Relationship Id="rId25" Type="http://schemas.openxmlformats.org/officeDocument/2006/relationships/hyperlink" Target="https://www.dentalhealth.org/national-smile-month" TargetMode="External"/><Relationship Id="rId33" Type="http://schemas.openxmlformats.org/officeDocument/2006/relationships/hyperlink" Target="https://campaignresources.phe.gov.uk/resources/search?utf8=?&amp;query=flu%EF%BF%BD" TargetMode="External"/><Relationship Id="rId38" Type="http://schemas.openxmlformats.org/officeDocument/2006/relationships/hyperlink" Target="https://www.cumbriaobservatory.org.uk/health-social-care/" TargetMode="External"/><Relationship Id="rId46" Type="http://schemas.openxmlformats.org/officeDocument/2006/relationships/hyperlink" Target="https://www.gasp.org.uk/product-category/co-monitors/accessories/" TargetMode="External"/><Relationship Id="rId20" Type="http://schemas.openxmlformats.org/officeDocument/2006/relationships/hyperlink" Target="https://www.e-lfh.org.uk/programmes/all-our-health/" TargetMode="External"/><Relationship Id="rId41" Type="http://schemas.openxmlformats.org/officeDocument/2006/relationships/hyperlink" Target="http://www.nhs.uk/Change4Life/Pages/change-for-lif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5E05-D44B-422A-8D6D-C5284C7D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Tina Morland</cp:lastModifiedBy>
  <cp:revision>48</cp:revision>
  <cp:lastPrinted>2020-11-03T14:43:00Z</cp:lastPrinted>
  <dcterms:created xsi:type="dcterms:W3CDTF">2024-11-19T15:08:00Z</dcterms:created>
  <dcterms:modified xsi:type="dcterms:W3CDTF">2025-01-20T15:15:00Z</dcterms:modified>
</cp:coreProperties>
</file>